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D3" w:rsidRPr="00D53ED3" w:rsidRDefault="00D53ED3" w:rsidP="00D53ED3">
      <w:pPr>
        <w:spacing w:after="0"/>
        <w:jc w:val="center"/>
        <w:rPr>
          <w:rFonts w:ascii="Times New Roman" w:hAnsi="Times New Roman"/>
        </w:rPr>
      </w:pPr>
      <w:r w:rsidRPr="00D53ED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2" name="Рисунок 1" descr="Герб Армав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рмави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ED3" w:rsidRPr="00D53ED3" w:rsidRDefault="00D53ED3" w:rsidP="00D53ED3">
      <w:pPr>
        <w:spacing w:after="0"/>
        <w:jc w:val="center"/>
        <w:rPr>
          <w:rFonts w:ascii="Times New Roman" w:hAnsi="Times New Roman"/>
          <w:b/>
        </w:rPr>
      </w:pPr>
      <w:r w:rsidRPr="00D53ED3">
        <w:rPr>
          <w:rFonts w:ascii="Times New Roman" w:hAnsi="Times New Roman"/>
          <w:b/>
        </w:rPr>
        <w:t xml:space="preserve">АДМИНИСТРАЦИЯ   МУНИЦИПАЛЬНОГО   ОБРАЗОВАНИЯ </w:t>
      </w:r>
    </w:p>
    <w:p w:rsidR="00D53ED3" w:rsidRPr="00D53ED3" w:rsidRDefault="00D53ED3" w:rsidP="00D53ED3">
      <w:pPr>
        <w:spacing w:after="0"/>
        <w:jc w:val="center"/>
        <w:rPr>
          <w:rFonts w:ascii="Times New Roman" w:hAnsi="Times New Roman"/>
          <w:b/>
        </w:rPr>
      </w:pPr>
      <w:r w:rsidRPr="00D53ED3">
        <w:rPr>
          <w:rFonts w:ascii="Times New Roman" w:hAnsi="Times New Roman"/>
          <w:b/>
        </w:rPr>
        <w:t xml:space="preserve">ГОРОД   АРМАВИР </w:t>
      </w:r>
    </w:p>
    <w:p w:rsidR="00D53ED3" w:rsidRPr="00D53ED3" w:rsidRDefault="00D53ED3" w:rsidP="00D53ED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53ED3">
        <w:rPr>
          <w:rFonts w:ascii="Times New Roman" w:hAnsi="Times New Roman"/>
          <w:b/>
          <w:sz w:val="36"/>
          <w:szCs w:val="36"/>
        </w:rPr>
        <w:t>ПОСТАНОВЛЕНИЕ</w:t>
      </w:r>
    </w:p>
    <w:p w:rsidR="00D53ED3" w:rsidRPr="00D53ED3" w:rsidRDefault="00D53ED3" w:rsidP="00D53ED3">
      <w:pPr>
        <w:spacing w:after="0"/>
        <w:jc w:val="center"/>
        <w:rPr>
          <w:rFonts w:ascii="Times New Roman" w:hAnsi="Times New Roman"/>
        </w:rPr>
      </w:pPr>
      <w:r w:rsidRPr="00D53ED3">
        <w:rPr>
          <w:rFonts w:ascii="Times New Roman" w:hAnsi="Times New Roman"/>
        </w:rPr>
        <w:t xml:space="preserve">   от ____</w:t>
      </w:r>
      <w:r>
        <w:rPr>
          <w:rFonts w:ascii="Times New Roman" w:hAnsi="Times New Roman"/>
          <w:u w:val="single"/>
        </w:rPr>
        <w:t>01.02</w:t>
      </w:r>
      <w:r w:rsidRPr="00D53ED3">
        <w:rPr>
          <w:rFonts w:ascii="Times New Roman" w:hAnsi="Times New Roman"/>
          <w:u w:val="single"/>
        </w:rPr>
        <w:t>.2017</w:t>
      </w:r>
      <w:r w:rsidRPr="00D53ED3">
        <w:rPr>
          <w:rFonts w:ascii="Times New Roman" w:hAnsi="Times New Roman"/>
        </w:rPr>
        <w:t>_____</w:t>
      </w:r>
      <w:r w:rsidRPr="00D53ED3">
        <w:rPr>
          <w:rFonts w:ascii="Times New Roman" w:hAnsi="Times New Roman"/>
        </w:rPr>
        <w:tab/>
      </w:r>
      <w:r w:rsidRPr="00D53ED3">
        <w:rPr>
          <w:rFonts w:ascii="Times New Roman" w:hAnsi="Times New Roman"/>
        </w:rPr>
        <w:tab/>
      </w:r>
      <w:r w:rsidRPr="00D53ED3">
        <w:rPr>
          <w:rFonts w:ascii="Times New Roman" w:hAnsi="Times New Roman"/>
        </w:rPr>
        <w:tab/>
      </w:r>
      <w:r w:rsidRPr="00D53ED3">
        <w:rPr>
          <w:rFonts w:ascii="Times New Roman" w:hAnsi="Times New Roman"/>
        </w:rPr>
        <w:tab/>
      </w:r>
      <w:r w:rsidRPr="00D53ED3">
        <w:rPr>
          <w:rFonts w:ascii="Times New Roman" w:hAnsi="Times New Roman"/>
        </w:rPr>
        <w:tab/>
        <w:t xml:space="preserve">            № ___</w:t>
      </w:r>
      <w:r>
        <w:rPr>
          <w:rFonts w:ascii="Times New Roman" w:hAnsi="Times New Roman"/>
          <w:u w:val="single"/>
        </w:rPr>
        <w:t>170</w:t>
      </w:r>
      <w:r w:rsidRPr="00D53ED3">
        <w:rPr>
          <w:rFonts w:ascii="Times New Roman" w:hAnsi="Times New Roman"/>
        </w:rPr>
        <w:t>____</w:t>
      </w:r>
    </w:p>
    <w:p w:rsidR="00D53ED3" w:rsidRPr="00D53ED3" w:rsidRDefault="00D53ED3" w:rsidP="00D53ED3">
      <w:pPr>
        <w:spacing w:after="0"/>
        <w:jc w:val="center"/>
        <w:rPr>
          <w:rFonts w:ascii="Times New Roman" w:hAnsi="Times New Roman"/>
        </w:rPr>
      </w:pPr>
      <w:r w:rsidRPr="00D53ED3">
        <w:rPr>
          <w:rFonts w:ascii="Times New Roman" w:hAnsi="Times New Roman"/>
        </w:rPr>
        <w:t>г. Армавир</w:t>
      </w:r>
    </w:p>
    <w:p w:rsidR="004E4458" w:rsidRDefault="004E4458" w:rsidP="004E4458">
      <w:pPr>
        <w:spacing w:after="0" w:line="336" w:lineRule="atLeast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</w:p>
    <w:p w:rsidR="004E4458" w:rsidRDefault="004E4458" w:rsidP="004E4458">
      <w:pPr>
        <w:spacing w:after="0" w:line="336" w:lineRule="atLeast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</w:p>
    <w:p w:rsidR="004E4458" w:rsidRPr="00256ADF" w:rsidRDefault="004E4458" w:rsidP="004E4458">
      <w:pPr>
        <w:spacing w:after="0" w:line="336" w:lineRule="atLeast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</w:p>
    <w:p w:rsidR="004E4458" w:rsidRPr="00BD1E44" w:rsidRDefault="004E4458" w:rsidP="004E4458">
      <w:pPr>
        <w:spacing w:after="0" w:line="336" w:lineRule="atLeast"/>
        <w:jc w:val="center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BD1E44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Армавир от 29 декабря 2011 года № 4150 «Об утверждении </w:t>
      </w:r>
      <w:r w:rsidRPr="00BD1E44">
        <w:rPr>
          <w:rFonts w:ascii="Times New Roman" w:hAnsi="Times New Roman"/>
          <w:b/>
          <w:bCs/>
          <w:sz w:val="28"/>
          <w:szCs w:val="28"/>
        </w:rPr>
        <w:t>Положения об организации похоронного дела и содержании кладбищ на территории муниципального образования город Армавир»</w:t>
      </w:r>
      <w:r w:rsidRPr="00BD1E44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 </w:t>
      </w:r>
    </w:p>
    <w:p w:rsidR="004E4458" w:rsidRPr="00BD1E44" w:rsidRDefault="004E4458" w:rsidP="004E4458">
      <w:pPr>
        <w:spacing w:after="0" w:line="336" w:lineRule="atLeast"/>
        <w:jc w:val="center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BD1E44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 </w:t>
      </w:r>
    </w:p>
    <w:p w:rsidR="004E4458" w:rsidRDefault="004E4458" w:rsidP="004E4458">
      <w:pPr>
        <w:spacing w:after="0" w:line="336" w:lineRule="atLeast"/>
        <w:jc w:val="center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BD1E44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 </w:t>
      </w:r>
    </w:p>
    <w:p w:rsidR="004E4458" w:rsidRPr="00BD1E44" w:rsidRDefault="004E4458" w:rsidP="004E4458">
      <w:pPr>
        <w:spacing w:after="0" w:line="336" w:lineRule="atLeast"/>
        <w:jc w:val="center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</w:p>
    <w:p w:rsidR="004E4458" w:rsidRPr="008D3AD9" w:rsidRDefault="004E4458" w:rsidP="004E4458">
      <w:pPr>
        <w:spacing w:after="0"/>
        <w:ind w:right="-143" w:firstLine="851"/>
        <w:jc w:val="both"/>
        <w:rPr>
          <w:rFonts w:ascii="Times New Roman" w:hAnsi="Times New Roman"/>
          <w:sz w:val="28"/>
          <w:szCs w:val="28"/>
        </w:rPr>
      </w:pPr>
      <w:r w:rsidRPr="008D3AD9">
        <w:rPr>
          <w:rFonts w:ascii="Times New Roman" w:hAnsi="Times New Roman"/>
          <w:sz w:val="28"/>
          <w:szCs w:val="28"/>
        </w:rPr>
        <w:t xml:space="preserve">В соответствии с Федеральным законом от 12 января 1996 года                      № 8-ФЗ «О погребении и похоронном деле», Законом Краснодарского края                              от 4 февраля 2004 года № 666-КЗ «О погребении и похоронном деле </w:t>
      </w:r>
      <w:proofErr w:type="gramStart"/>
      <w:r w:rsidRPr="008D3AD9">
        <w:rPr>
          <w:rFonts w:ascii="Times New Roman" w:hAnsi="Times New Roman"/>
          <w:sz w:val="28"/>
          <w:szCs w:val="28"/>
        </w:rPr>
        <w:t>в</w:t>
      </w:r>
      <w:proofErr w:type="gramEnd"/>
      <w:r w:rsidRPr="008D3AD9">
        <w:rPr>
          <w:rFonts w:ascii="Times New Roman" w:hAnsi="Times New Roman"/>
          <w:sz w:val="28"/>
          <w:szCs w:val="28"/>
        </w:rPr>
        <w:t xml:space="preserve"> Краснодарском крае» </w:t>
      </w:r>
      <w:proofErr w:type="spellStart"/>
      <w:proofErr w:type="gramStart"/>
      <w:r w:rsidRPr="008D3AD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D3AD9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8D3AD9">
        <w:rPr>
          <w:rFonts w:ascii="Times New Roman" w:hAnsi="Times New Roman"/>
          <w:sz w:val="28"/>
          <w:szCs w:val="28"/>
        </w:rPr>
        <w:t>н</w:t>
      </w:r>
      <w:proofErr w:type="spellEnd"/>
      <w:r w:rsidRPr="008D3AD9">
        <w:rPr>
          <w:rFonts w:ascii="Times New Roman" w:hAnsi="Times New Roman"/>
          <w:sz w:val="28"/>
          <w:szCs w:val="28"/>
        </w:rPr>
        <w:t xml:space="preserve"> о в л я ю:</w:t>
      </w:r>
    </w:p>
    <w:p w:rsidR="004E4458" w:rsidRPr="008D3AD9" w:rsidRDefault="004E4458" w:rsidP="004E4458">
      <w:pPr>
        <w:spacing w:after="0"/>
        <w:ind w:right="-143" w:firstLine="851"/>
        <w:jc w:val="both"/>
        <w:rPr>
          <w:rFonts w:ascii="Times New Roman" w:hAnsi="Times New Roman"/>
          <w:bCs/>
          <w:sz w:val="28"/>
          <w:szCs w:val="28"/>
        </w:rPr>
      </w:pPr>
      <w:r w:rsidRPr="008D3AD9">
        <w:rPr>
          <w:rFonts w:ascii="Times New Roman" w:hAnsi="Times New Roman"/>
          <w:sz w:val="28"/>
          <w:szCs w:val="28"/>
        </w:rPr>
        <w:t>1. Внести следующие изменения в</w:t>
      </w:r>
      <w:r>
        <w:rPr>
          <w:rFonts w:ascii="Times New Roman" w:hAnsi="Times New Roman"/>
          <w:sz w:val="28"/>
          <w:szCs w:val="28"/>
        </w:rPr>
        <w:t xml:space="preserve"> приложение к </w:t>
      </w:r>
      <w:r w:rsidRPr="008D3AD9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8D3AD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Армавир от 29 декабря 2011 года № 4150 «Об утверждении </w:t>
      </w:r>
      <w:r w:rsidRPr="008D3AD9">
        <w:rPr>
          <w:rFonts w:ascii="Times New Roman" w:hAnsi="Times New Roman"/>
          <w:bCs/>
          <w:sz w:val="28"/>
          <w:szCs w:val="28"/>
        </w:rPr>
        <w:t>Положения об организации похоронного дела и содержании кладбищ на территории муниципального образования город Армавир»:</w:t>
      </w:r>
    </w:p>
    <w:p w:rsidR="004E4458" w:rsidRDefault="004E4458" w:rsidP="004E4458">
      <w:pPr>
        <w:pStyle w:val="a3"/>
        <w:shd w:val="clear" w:color="auto" w:fill="FFFFFF"/>
        <w:spacing w:before="0" w:beforeAutospacing="0" w:after="0" w:line="315" w:lineRule="atLeast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AD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B0267">
        <w:rPr>
          <w:rFonts w:ascii="Times New Roman" w:hAnsi="Times New Roman" w:cs="Times New Roman"/>
          <w:sz w:val="28"/>
          <w:szCs w:val="28"/>
        </w:rPr>
        <w:t>3 дополнить пунктами 3.10 - 3.12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E4458" w:rsidRPr="007F32C0" w:rsidRDefault="004E4458" w:rsidP="004E4458">
      <w:pPr>
        <w:spacing w:after="0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</w:t>
      </w:r>
      <w:r w:rsidRPr="007F32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8B0267">
        <w:rPr>
          <w:rFonts w:ascii="Times New Roman" w:hAnsi="Times New Roman"/>
          <w:sz w:val="28"/>
          <w:szCs w:val="28"/>
        </w:rPr>
        <w:t>.</w:t>
      </w:r>
      <w:r w:rsidRPr="007F32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32C0">
        <w:rPr>
          <w:rFonts w:ascii="Times New Roman" w:hAnsi="Times New Roman"/>
          <w:sz w:val="28"/>
          <w:szCs w:val="28"/>
        </w:rPr>
        <w:t xml:space="preserve">Должностные лица </w:t>
      </w:r>
      <w:r w:rsidR="002C2CEA">
        <w:rPr>
          <w:rFonts w:ascii="Times New Roman" w:hAnsi="Times New Roman"/>
          <w:sz w:val="28"/>
          <w:szCs w:val="28"/>
        </w:rPr>
        <w:t>администрации муниципального образования город Армавир</w:t>
      </w:r>
      <w:r w:rsidRPr="007F32C0">
        <w:rPr>
          <w:rFonts w:ascii="Times New Roman" w:hAnsi="Times New Roman"/>
          <w:sz w:val="28"/>
          <w:szCs w:val="28"/>
        </w:rPr>
        <w:t>, которые в силу своих должностных обязанностей имеют доступ к информации о фактах наступления смерти граждан, не вправе навязывать родственникам умерших (погибших), иным лицам, взявшим на себя обязанность по организации похорон умерших (погибших), приобретение ритуальных услуг, а также заключение договора на предоставление ритуальных услуг с определенным лицом,</w:t>
      </w:r>
      <w:r>
        <w:rPr>
          <w:rFonts w:ascii="Times New Roman" w:hAnsi="Times New Roman"/>
          <w:sz w:val="28"/>
          <w:szCs w:val="28"/>
        </w:rPr>
        <w:t xml:space="preserve"> оказывающим ритуальные услуги</w:t>
      </w:r>
      <w:r w:rsidRPr="007F32C0">
        <w:rPr>
          <w:rFonts w:ascii="Times New Roman" w:hAnsi="Times New Roman"/>
          <w:sz w:val="28"/>
          <w:szCs w:val="28"/>
        </w:rPr>
        <w:t>;</w:t>
      </w:r>
      <w:proofErr w:type="gramEnd"/>
    </w:p>
    <w:p w:rsidR="004E4458" w:rsidRDefault="004E4458" w:rsidP="004E4458">
      <w:pPr>
        <w:spacing w:after="0"/>
        <w:ind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32C0">
        <w:rPr>
          <w:rFonts w:ascii="Times New Roman" w:hAnsi="Times New Roman"/>
          <w:sz w:val="28"/>
          <w:szCs w:val="28"/>
        </w:rPr>
        <w:t>.</w:t>
      </w:r>
      <w:r w:rsidR="008B0267">
        <w:rPr>
          <w:rFonts w:ascii="Times New Roman" w:hAnsi="Times New Roman"/>
          <w:sz w:val="28"/>
          <w:szCs w:val="28"/>
        </w:rPr>
        <w:t>11.</w:t>
      </w:r>
      <w:r w:rsidRPr="007F32C0">
        <w:rPr>
          <w:rFonts w:ascii="Times New Roman" w:hAnsi="Times New Roman"/>
          <w:sz w:val="28"/>
          <w:szCs w:val="28"/>
        </w:rPr>
        <w:t xml:space="preserve"> На кладбищах, закрытых для свободных захоронений, с соблюдением санитарно-эпидемиологических правил и норм погребение производится только на территории мест родственных, семейных (родовых), воинских, почетных захоронений, захоронений в стенах скорби, предоставленных до вступления в силу </w:t>
      </w:r>
      <w:r w:rsidR="008B0267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город Армавир</w:t>
      </w:r>
      <w:r w:rsidRPr="007F32C0">
        <w:rPr>
          <w:rFonts w:ascii="Times New Roman" w:hAnsi="Times New Roman"/>
          <w:sz w:val="28"/>
          <w:szCs w:val="28"/>
        </w:rPr>
        <w:t xml:space="preserve"> о закрытии клад</w:t>
      </w:r>
      <w:r>
        <w:rPr>
          <w:rFonts w:ascii="Times New Roman" w:hAnsi="Times New Roman"/>
          <w:sz w:val="28"/>
          <w:szCs w:val="28"/>
        </w:rPr>
        <w:t>бища для свободных захоронений</w:t>
      </w:r>
      <w:r w:rsidRPr="007F32C0">
        <w:rPr>
          <w:rFonts w:ascii="Times New Roman" w:hAnsi="Times New Roman"/>
          <w:sz w:val="28"/>
          <w:szCs w:val="28"/>
        </w:rPr>
        <w:t>;</w:t>
      </w:r>
    </w:p>
    <w:p w:rsidR="004E4458" w:rsidRPr="007F32C0" w:rsidRDefault="004E4458" w:rsidP="004E4458">
      <w:pPr>
        <w:spacing w:after="0"/>
        <w:ind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7F32C0">
        <w:rPr>
          <w:rFonts w:ascii="Times New Roman" w:hAnsi="Times New Roman"/>
          <w:sz w:val="28"/>
          <w:szCs w:val="28"/>
        </w:rPr>
        <w:t>.</w:t>
      </w:r>
      <w:r w:rsidR="008B0267">
        <w:rPr>
          <w:rFonts w:ascii="Times New Roman" w:hAnsi="Times New Roman"/>
          <w:sz w:val="28"/>
          <w:szCs w:val="28"/>
        </w:rPr>
        <w:t>12.</w:t>
      </w:r>
      <w:r w:rsidRPr="007F32C0">
        <w:rPr>
          <w:rFonts w:ascii="Times New Roman" w:hAnsi="Times New Roman"/>
          <w:sz w:val="28"/>
          <w:szCs w:val="28"/>
        </w:rPr>
        <w:t xml:space="preserve"> Решение о закрытии кладбища, а также о закрытии кладбища для свободных захоронений принимается </w:t>
      </w:r>
      <w:r w:rsidR="008B0267">
        <w:rPr>
          <w:rFonts w:ascii="Times New Roman" w:hAnsi="Times New Roman"/>
          <w:sz w:val="28"/>
          <w:szCs w:val="28"/>
        </w:rPr>
        <w:t>администрацией муниципального образования город Армавир»;</w:t>
      </w:r>
    </w:p>
    <w:p w:rsidR="004E4458" w:rsidRPr="008D3AD9" w:rsidRDefault="004E4458" w:rsidP="004E4458">
      <w:pPr>
        <w:pStyle w:val="a3"/>
        <w:shd w:val="clear" w:color="auto" w:fill="FFFFFF"/>
        <w:spacing w:before="0" w:beforeAutospacing="0" w:after="0" w:line="315" w:lineRule="atLeast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раздел 4 дополнить пунктом 4.9 следующего содержания:</w:t>
      </w:r>
    </w:p>
    <w:p w:rsidR="004E4458" w:rsidRPr="008D3AD9" w:rsidRDefault="004E4458" w:rsidP="004E4458">
      <w:pPr>
        <w:spacing w:after="0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8D3AD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</w:t>
      </w:r>
      <w:r w:rsidRPr="007F32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="008B0267">
        <w:rPr>
          <w:rFonts w:ascii="Times New Roman" w:hAnsi="Times New Roman"/>
          <w:sz w:val="28"/>
          <w:szCs w:val="28"/>
        </w:rPr>
        <w:t>.</w:t>
      </w:r>
      <w:r w:rsidRPr="007F32C0">
        <w:rPr>
          <w:rFonts w:ascii="Times New Roman" w:hAnsi="Times New Roman"/>
          <w:sz w:val="28"/>
          <w:szCs w:val="28"/>
        </w:rPr>
        <w:t xml:space="preserve"> Специализированная служба по вопросам похоронного дела не вправе осуществлять полномочия по предоставлению мест для захоронения на кладбищах, а также земельных участков для создания </w:t>
      </w:r>
      <w:r>
        <w:rPr>
          <w:rFonts w:ascii="Times New Roman" w:hAnsi="Times New Roman"/>
          <w:sz w:val="28"/>
          <w:szCs w:val="28"/>
        </w:rPr>
        <w:t>семейных (родовых) захоронений»</w:t>
      </w:r>
      <w:r w:rsidRPr="007F32C0">
        <w:rPr>
          <w:rFonts w:ascii="Times New Roman" w:hAnsi="Times New Roman"/>
          <w:sz w:val="28"/>
          <w:szCs w:val="28"/>
        </w:rPr>
        <w:t>;</w:t>
      </w:r>
    </w:p>
    <w:p w:rsidR="004E4458" w:rsidRPr="008D3AD9" w:rsidRDefault="004E4458" w:rsidP="004E4458">
      <w:pPr>
        <w:spacing w:after="0"/>
        <w:ind w:right="-143" w:firstLine="851"/>
        <w:jc w:val="both"/>
        <w:rPr>
          <w:rFonts w:ascii="Times New Roman" w:hAnsi="Times New Roman"/>
          <w:sz w:val="28"/>
          <w:szCs w:val="28"/>
        </w:rPr>
      </w:pPr>
      <w:r w:rsidRPr="008D3AD9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4E4458" w:rsidRPr="008D3AD9" w:rsidRDefault="004E4458" w:rsidP="004E4458">
      <w:pPr>
        <w:spacing w:after="0"/>
        <w:ind w:right="-143" w:firstLine="851"/>
        <w:jc w:val="both"/>
        <w:rPr>
          <w:rFonts w:ascii="Times New Roman" w:hAnsi="Times New Roman"/>
          <w:sz w:val="28"/>
          <w:szCs w:val="28"/>
        </w:rPr>
      </w:pPr>
      <w:r w:rsidRPr="008D3AD9">
        <w:rPr>
          <w:rFonts w:ascii="Times New Roman" w:hAnsi="Times New Roman"/>
          <w:sz w:val="28"/>
          <w:szCs w:val="28"/>
        </w:rPr>
        <w:t>3. Сектору информационных технологий администрации муниципального образования город Армавир (</w:t>
      </w:r>
      <w:proofErr w:type="spellStart"/>
      <w:r w:rsidRPr="008D3AD9">
        <w:rPr>
          <w:rFonts w:ascii="Times New Roman" w:hAnsi="Times New Roman"/>
          <w:sz w:val="28"/>
          <w:szCs w:val="28"/>
        </w:rPr>
        <w:t>Степовой</w:t>
      </w:r>
      <w:proofErr w:type="spellEnd"/>
      <w:r w:rsidRPr="008D3AD9">
        <w:rPr>
          <w:rFonts w:ascii="Times New Roman" w:hAnsi="Times New Roman"/>
          <w:sz w:val="28"/>
          <w:szCs w:val="28"/>
        </w:rPr>
        <w:t>) обеспечить официальное опубликование настоящего постановления на официальном сайте администрации муниципального образования город Армавир в сети Интернет (</w:t>
      </w:r>
      <w:r w:rsidRPr="008D3AD9">
        <w:rPr>
          <w:rFonts w:ascii="Times New Roman" w:hAnsi="Times New Roman"/>
          <w:sz w:val="28"/>
          <w:szCs w:val="28"/>
          <w:lang w:val="en-US"/>
        </w:rPr>
        <w:t>www</w:t>
      </w:r>
      <w:r w:rsidRPr="008D3AD9">
        <w:rPr>
          <w:rFonts w:ascii="Times New Roman" w:hAnsi="Times New Roman"/>
          <w:sz w:val="28"/>
          <w:szCs w:val="28"/>
        </w:rPr>
        <w:t>.</w:t>
      </w:r>
      <w:proofErr w:type="spellStart"/>
      <w:r w:rsidRPr="008D3AD9">
        <w:rPr>
          <w:rFonts w:ascii="Times New Roman" w:hAnsi="Times New Roman"/>
          <w:sz w:val="28"/>
          <w:szCs w:val="28"/>
          <w:lang w:val="en-US"/>
        </w:rPr>
        <w:t>armawir</w:t>
      </w:r>
      <w:proofErr w:type="spellEnd"/>
      <w:r w:rsidRPr="008D3AD9">
        <w:rPr>
          <w:rFonts w:ascii="Times New Roman" w:hAnsi="Times New Roman"/>
          <w:sz w:val="28"/>
          <w:szCs w:val="28"/>
        </w:rPr>
        <w:t>.</w:t>
      </w:r>
      <w:proofErr w:type="spellStart"/>
      <w:r w:rsidRPr="008D3AD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D3AD9">
        <w:rPr>
          <w:rFonts w:ascii="Times New Roman" w:hAnsi="Times New Roman"/>
          <w:sz w:val="28"/>
          <w:szCs w:val="28"/>
        </w:rPr>
        <w:t>).</w:t>
      </w:r>
    </w:p>
    <w:p w:rsidR="004E4458" w:rsidRPr="008D3AD9" w:rsidRDefault="004E4458" w:rsidP="004E4458">
      <w:pPr>
        <w:spacing w:after="0"/>
        <w:ind w:right="-143" w:firstLine="851"/>
        <w:jc w:val="both"/>
        <w:rPr>
          <w:rFonts w:ascii="Times New Roman" w:hAnsi="Times New Roman"/>
          <w:sz w:val="28"/>
          <w:szCs w:val="28"/>
        </w:rPr>
      </w:pPr>
      <w:r w:rsidRPr="008D3AD9">
        <w:rPr>
          <w:rFonts w:ascii="Times New Roman" w:hAnsi="Times New Roman"/>
          <w:sz w:val="28"/>
          <w:szCs w:val="28"/>
        </w:rPr>
        <w:t>4. Отделу по связям со средствами массовой информации администрации муниципального образования город Армавир (</w:t>
      </w:r>
      <w:proofErr w:type="spellStart"/>
      <w:r w:rsidRPr="008D3AD9">
        <w:rPr>
          <w:rFonts w:ascii="Times New Roman" w:hAnsi="Times New Roman"/>
          <w:sz w:val="28"/>
          <w:szCs w:val="28"/>
        </w:rPr>
        <w:t>Аржаков</w:t>
      </w:r>
      <w:proofErr w:type="spellEnd"/>
      <w:r w:rsidRPr="008D3AD9">
        <w:rPr>
          <w:rFonts w:ascii="Times New Roman" w:hAnsi="Times New Roman"/>
          <w:sz w:val="28"/>
          <w:szCs w:val="28"/>
        </w:rPr>
        <w:t>) обеспечить размещение информации об официальном опубликовании настоящего постановления в газете «</w:t>
      </w:r>
      <w:proofErr w:type="spellStart"/>
      <w:r w:rsidRPr="008D3AD9">
        <w:rPr>
          <w:rFonts w:ascii="Times New Roman" w:hAnsi="Times New Roman"/>
          <w:sz w:val="28"/>
          <w:szCs w:val="28"/>
        </w:rPr>
        <w:t>Армавирский</w:t>
      </w:r>
      <w:proofErr w:type="spellEnd"/>
      <w:r w:rsidRPr="008D3AD9">
        <w:rPr>
          <w:rFonts w:ascii="Times New Roman" w:hAnsi="Times New Roman"/>
          <w:sz w:val="28"/>
          <w:szCs w:val="28"/>
        </w:rPr>
        <w:t xml:space="preserve"> собеседник».</w:t>
      </w:r>
    </w:p>
    <w:p w:rsidR="004E4458" w:rsidRPr="008D3AD9" w:rsidRDefault="004E4458" w:rsidP="004E4458">
      <w:pPr>
        <w:spacing w:after="0"/>
        <w:ind w:right="-143" w:firstLine="851"/>
        <w:jc w:val="both"/>
        <w:rPr>
          <w:rFonts w:ascii="Times New Roman" w:hAnsi="Times New Roman"/>
          <w:sz w:val="28"/>
          <w:szCs w:val="28"/>
        </w:rPr>
      </w:pPr>
      <w:r w:rsidRPr="008D3AD9">
        <w:rPr>
          <w:rFonts w:ascii="Times New Roman" w:hAnsi="Times New Roman"/>
          <w:sz w:val="28"/>
          <w:szCs w:val="28"/>
        </w:rPr>
        <w:t>5. Постановление вступает в силу со дня его официального опубликования.</w:t>
      </w:r>
    </w:p>
    <w:p w:rsidR="004E4458" w:rsidRPr="008D3AD9" w:rsidRDefault="004E4458" w:rsidP="004E4458">
      <w:pPr>
        <w:spacing w:after="0"/>
        <w:ind w:right="-143"/>
        <w:jc w:val="both"/>
        <w:rPr>
          <w:rFonts w:ascii="Times New Roman" w:hAnsi="Times New Roman"/>
          <w:bCs/>
          <w:sz w:val="28"/>
          <w:szCs w:val="28"/>
        </w:rPr>
      </w:pPr>
    </w:p>
    <w:p w:rsidR="004E4458" w:rsidRPr="008D3AD9" w:rsidRDefault="004E4458" w:rsidP="004E4458">
      <w:pPr>
        <w:spacing w:after="0"/>
        <w:ind w:right="-143"/>
        <w:jc w:val="both"/>
        <w:rPr>
          <w:rFonts w:ascii="Times New Roman" w:hAnsi="Times New Roman"/>
          <w:bCs/>
          <w:sz w:val="28"/>
          <w:szCs w:val="28"/>
        </w:rPr>
      </w:pPr>
    </w:p>
    <w:p w:rsidR="004E4458" w:rsidRPr="008D3AD9" w:rsidRDefault="004E4458" w:rsidP="004E4458">
      <w:pPr>
        <w:spacing w:after="0"/>
        <w:ind w:right="-143"/>
        <w:jc w:val="both"/>
        <w:rPr>
          <w:rFonts w:ascii="Times New Roman" w:hAnsi="Times New Roman"/>
          <w:bCs/>
          <w:sz w:val="28"/>
          <w:szCs w:val="28"/>
        </w:rPr>
      </w:pPr>
    </w:p>
    <w:p w:rsidR="004E4458" w:rsidRPr="008D3AD9" w:rsidRDefault="004E4458" w:rsidP="004E4458">
      <w:pPr>
        <w:spacing w:after="0"/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8D3AD9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4E4458" w:rsidRDefault="004E4458" w:rsidP="004E4458">
      <w:pPr>
        <w:spacing w:after="0"/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8D3AD9">
        <w:rPr>
          <w:rFonts w:ascii="Times New Roman" w:hAnsi="Times New Roman"/>
          <w:bCs/>
          <w:sz w:val="28"/>
          <w:szCs w:val="28"/>
        </w:rPr>
        <w:t>город Армавир</w:t>
      </w:r>
      <w:r w:rsidRPr="008D3AD9">
        <w:rPr>
          <w:rFonts w:ascii="Times New Roman" w:hAnsi="Times New Roman"/>
          <w:bCs/>
          <w:sz w:val="28"/>
          <w:szCs w:val="28"/>
        </w:rPr>
        <w:tab/>
      </w:r>
      <w:r w:rsidRPr="008D3AD9">
        <w:rPr>
          <w:rFonts w:ascii="Times New Roman" w:hAnsi="Times New Roman"/>
          <w:bCs/>
          <w:sz w:val="28"/>
          <w:szCs w:val="28"/>
        </w:rPr>
        <w:tab/>
      </w:r>
      <w:r w:rsidRPr="008D3AD9">
        <w:rPr>
          <w:rFonts w:ascii="Times New Roman" w:hAnsi="Times New Roman"/>
          <w:bCs/>
          <w:sz w:val="28"/>
          <w:szCs w:val="28"/>
        </w:rPr>
        <w:tab/>
      </w:r>
      <w:r w:rsidRPr="008D3AD9">
        <w:rPr>
          <w:rFonts w:ascii="Times New Roman" w:hAnsi="Times New Roman"/>
          <w:bCs/>
          <w:sz w:val="28"/>
          <w:szCs w:val="28"/>
        </w:rPr>
        <w:tab/>
      </w:r>
      <w:r w:rsidRPr="008D3AD9">
        <w:rPr>
          <w:rFonts w:ascii="Times New Roman" w:hAnsi="Times New Roman"/>
          <w:bCs/>
          <w:sz w:val="28"/>
          <w:szCs w:val="28"/>
        </w:rPr>
        <w:tab/>
      </w:r>
      <w:r w:rsidRPr="008D3AD9">
        <w:rPr>
          <w:rFonts w:ascii="Times New Roman" w:hAnsi="Times New Roman"/>
          <w:bCs/>
          <w:sz w:val="28"/>
          <w:szCs w:val="28"/>
        </w:rPr>
        <w:tab/>
      </w:r>
      <w:r w:rsidRPr="008D3AD9">
        <w:rPr>
          <w:rFonts w:ascii="Times New Roman" w:hAnsi="Times New Roman"/>
          <w:bCs/>
          <w:sz w:val="28"/>
          <w:szCs w:val="28"/>
        </w:rPr>
        <w:tab/>
      </w:r>
      <w:r w:rsidRPr="008D3AD9">
        <w:rPr>
          <w:rFonts w:ascii="Times New Roman" w:hAnsi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8D3AD9">
        <w:rPr>
          <w:rFonts w:ascii="Times New Roman" w:hAnsi="Times New Roman"/>
          <w:bCs/>
          <w:sz w:val="28"/>
          <w:szCs w:val="28"/>
        </w:rPr>
        <w:t>А.Ю.Харченко</w:t>
      </w:r>
    </w:p>
    <w:sectPr w:rsidR="004E4458" w:rsidSect="00D53ED3">
      <w:headerReference w:type="default" r:id="rId7"/>
      <w:pgSz w:w="11906" w:h="16838"/>
      <w:pgMar w:top="-258" w:right="850" w:bottom="1134" w:left="1701" w:header="27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73C" w:rsidRDefault="000C573C" w:rsidP="000C573C">
      <w:pPr>
        <w:spacing w:after="0" w:line="240" w:lineRule="auto"/>
      </w:pPr>
      <w:r>
        <w:separator/>
      </w:r>
    </w:p>
  </w:endnote>
  <w:endnote w:type="continuationSeparator" w:id="0">
    <w:p w:rsidR="000C573C" w:rsidRDefault="000C573C" w:rsidP="000C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73C" w:rsidRDefault="000C573C" w:rsidP="000C573C">
      <w:pPr>
        <w:spacing w:after="0" w:line="240" w:lineRule="auto"/>
      </w:pPr>
      <w:r>
        <w:separator/>
      </w:r>
    </w:p>
  </w:footnote>
  <w:footnote w:type="continuationSeparator" w:id="0">
    <w:p w:rsidR="000C573C" w:rsidRDefault="000C573C" w:rsidP="000C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FC" w:rsidRDefault="00B60285">
    <w:pPr>
      <w:pStyle w:val="a4"/>
      <w:jc w:val="center"/>
    </w:pPr>
    <w:r>
      <w:fldChar w:fldCharType="begin"/>
    </w:r>
    <w:r w:rsidR="004E4458">
      <w:instrText xml:space="preserve"> PAGE   \* MERGEFORMAT </w:instrText>
    </w:r>
    <w:r>
      <w:fldChar w:fldCharType="separate"/>
    </w:r>
    <w:r w:rsidR="00D53ED3">
      <w:rPr>
        <w:noProof/>
      </w:rPr>
      <w:t>2</w:t>
    </w:r>
    <w:r>
      <w:fldChar w:fldCharType="end"/>
    </w:r>
  </w:p>
  <w:p w:rsidR="001527FC" w:rsidRDefault="00D53E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458"/>
    <w:rsid w:val="00027D06"/>
    <w:rsid w:val="000C573C"/>
    <w:rsid w:val="001D7046"/>
    <w:rsid w:val="002C2CEA"/>
    <w:rsid w:val="004E4458"/>
    <w:rsid w:val="00512270"/>
    <w:rsid w:val="00845104"/>
    <w:rsid w:val="008B0267"/>
    <w:rsid w:val="00AE6382"/>
    <w:rsid w:val="00B60285"/>
    <w:rsid w:val="00D53ED3"/>
    <w:rsid w:val="00DC0064"/>
    <w:rsid w:val="00EB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458"/>
    <w:pPr>
      <w:spacing w:before="100" w:beforeAutospacing="1" w:after="288" w:line="336" w:lineRule="atLeast"/>
    </w:pPr>
    <w:rPr>
      <w:rFonts w:ascii="Arial" w:eastAsia="Times New Roman" w:hAnsi="Arial" w:cs="Arial"/>
      <w:color w:val="141414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E44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445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E44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445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5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E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462</Words>
  <Characters>2638</Characters>
  <Application>Microsoft Office Word</Application>
  <DocSecurity>0</DocSecurity>
  <Lines>21</Lines>
  <Paragraphs>6</Paragraphs>
  <ScaleCrop>false</ScaleCrop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galstyan_k_a</cp:lastModifiedBy>
  <cp:revision>10</cp:revision>
  <cp:lastPrinted>2017-01-18T06:37:00Z</cp:lastPrinted>
  <dcterms:created xsi:type="dcterms:W3CDTF">2016-12-21T06:34:00Z</dcterms:created>
  <dcterms:modified xsi:type="dcterms:W3CDTF">2017-02-02T09:56:00Z</dcterms:modified>
</cp:coreProperties>
</file>