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361"/>
        <w:gridCol w:w="5209"/>
      </w:tblGrid>
      <w:tr w:rsidR="00943256">
        <w:tc>
          <w:tcPr>
            <w:tcW w:w="4361" w:type="dxa"/>
          </w:tcPr>
          <w:p w:rsidR="00943256" w:rsidRDefault="00943256" w:rsidP="002C5150"/>
        </w:tc>
        <w:tc>
          <w:tcPr>
            <w:tcW w:w="5209" w:type="dxa"/>
          </w:tcPr>
          <w:p w:rsidR="00943256" w:rsidRPr="00E162A3" w:rsidRDefault="00943256" w:rsidP="002C5150">
            <w:pPr>
              <w:jc w:val="center"/>
              <w:rPr>
                <w:sz w:val="24"/>
                <w:szCs w:val="24"/>
              </w:rPr>
            </w:pPr>
            <w:r w:rsidRPr="00E162A3">
              <w:rPr>
                <w:sz w:val="24"/>
                <w:szCs w:val="24"/>
              </w:rPr>
              <w:t>Приложение</w:t>
            </w:r>
          </w:p>
          <w:p w:rsidR="00943256" w:rsidRDefault="00943256" w:rsidP="002C5150">
            <w:pPr>
              <w:jc w:val="center"/>
              <w:rPr>
                <w:sz w:val="24"/>
                <w:szCs w:val="24"/>
              </w:rPr>
            </w:pPr>
            <w:r w:rsidRPr="00E162A3">
              <w:rPr>
                <w:sz w:val="24"/>
                <w:szCs w:val="24"/>
              </w:rPr>
              <w:t>к решению территориальной   избирательной комиссии Армавирская</w:t>
            </w:r>
          </w:p>
          <w:p w:rsidR="00943256" w:rsidRPr="00E162A3" w:rsidRDefault="00943256" w:rsidP="002C5150">
            <w:pPr>
              <w:jc w:val="center"/>
              <w:rPr>
                <w:sz w:val="24"/>
                <w:szCs w:val="24"/>
              </w:rPr>
            </w:pPr>
            <w:r w:rsidRPr="00E162A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16 августа </w:t>
            </w:r>
            <w:r w:rsidRPr="00E162A3">
              <w:rPr>
                <w:sz w:val="24"/>
                <w:szCs w:val="24"/>
              </w:rPr>
              <w:t>2023 г. №</w:t>
            </w:r>
            <w:r>
              <w:rPr>
                <w:sz w:val="24"/>
                <w:szCs w:val="24"/>
              </w:rPr>
              <w:t xml:space="preserve"> 99/816</w:t>
            </w:r>
          </w:p>
          <w:p w:rsidR="00943256" w:rsidRDefault="00943256" w:rsidP="002C5150"/>
        </w:tc>
      </w:tr>
    </w:tbl>
    <w:p w:rsidR="00943256" w:rsidRPr="00E162A3" w:rsidRDefault="00943256" w:rsidP="00CE5C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3256" w:rsidRDefault="00943256" w:rsidP="00CE5C9C">
      <w:pPr>
        <w:jc w:val="center"/>
        <w:rPr>
          <w:b/>
          <w:bCs/>
        </w:rPr>
      </w:pP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БУТУРЛАКИНА</w:t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Наталия Александровна</w:t>
      </w:r>
    </w:p>
    <w:p w:rsidR="00943256" w:rsidRPr="002B6BFF" w:rsidRDefault="00943256" w:rsidP="00CE5C9C">
      <w:pPr>
        <w:spacing w:line="360" w:lineRule="auto"/>
        <w:ind w:firstLine="709"/>
      </w:pPr>
    </w:p>
    <w:p w:rsidR="00943256" w:rsidRPr="002B6BFF" w:rsidRDefault="00943256" w:rsidP="00CE5C9C">
      <w:pPr>
        <w:spacing w:line="360" w:lineRule="auto"/>
        <w:ind w:firstLine="709"/>
      </w:pPr>
      <w:r w:rsidRPr="002B6BFF">
        <w:t>Родилась 01 августа 1978 года в городе Армавире Краснодарского края.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Образование: среднее профессиональное. В 1996 году окончила Армавирский зооветтехникум Минсельхозпрода РФ.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Основное место работы: государственное казенное учреждение Краснодарского края – управление социальной защиты населения в городе Армавире.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Занимаемая должность: старший специалист.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Самовыдвижение.</w:t>
      </w:r>
    </w:p>
    <w:p w:rsidR="00943256" w:rsidRPr="002B6BFF" w:rsidRDefault="00943256" w:rsidP="00CE5C9C"/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943256" w:rsidRPr="002B6BFF" w:rsidRDefault="00943256" w:rsidP="00CE5C9C">
      <w:pPr>
        <w:spacing w:line="360" w:lineRule="auto"/>
        <w:ind w:firstLine="709"/>
      </w:pPr>
    </w:p>
    <w:p w:rsidR="00943256" w:rsidRPr="002B6BFF" w:rsidRDefault="00943256" w:rsidP="00CE5C9C">
      <w:pPr>
        <w:spacing w:line="360" w:lineRule="auto"/>
        <w:ind w:firstLine="709"/>
      </w:pPr>
      <w:r w:rsidRPr="002B6BFF">
        <w:t>Общий размер дохода: 507310,63 рублей.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Источники получения доходов: ГКУ КК УСЗН в городе Армавире.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Недвижимое имущество: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Квартиры – 1 квартира.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Транспортные средства – 1 легковой автомобиль.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Денежные средства на счетах в банках: 21 275,51 рублей.</w:t>
      </w:r>
    </w:p>
    <w:p w:rsidR="00943256" w:rsidRPr="002B6BFF" w:rsidRDefault="00943256" w:rsidP="00CE5C9C">
      <w:pPr>
        <w:spacing w:after="160"/>
      </w:pPr>
      <w:r w:rsidRPr="002B6BFF">
        <w:br w:type="page"/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ДРЕМЛЮЖЕНКО</w:t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Ольга Геннадьевна</w:t>
      </w:r>
    </w:p>
    <w:p w:rsidR="00943256" w:rsidRPr="002B6BFF" w:rsidRDefault="00943256" w:rsidP="00CE5C9C"/>
    <w:p w:rsidR="00943256" w:rsidRPr="002B6BFF" w:rsidRDefault="00943256" w:rsidP="00CE5C9C">
      <w:pPr>
        <w:spacing w:line="360" w:lineRule="auto"/>
        <w:ind w:firstLine="709"/>
      </w:pPr>
      <w:r w:rsidRPr="002B6BFF">
        <w:t>Родилась 13 марта 1977 года в городе Топки Кемеровской области.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Образование: высшее. В 2002 году окончила Армавирский государственный педагогический институт.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Основное место работы: муниципальное автономное дошкольное образовательное учреждение детский сад №23.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Занимаемая должность: заведующий.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Самовыдвижение.</w:t>
      </w:r>
    </w:p>
    <w:p w:rsidR="00943256" w:rsidRPr="002B6BFF" w:rsidRDefault="00943256" w:rsidP="00CE5C9C"/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943256" w:rsidRPr="002B6BFF" w:rsidRDefault="00943256" w:rsidP="00CE5C9C"/>
    <w:p w:rsidR="00943256" w:rsidRPr="002B6BFF" w:rsidRDefault="00943256" w:rsidP="00CE5C9C">
      <w:pPr>
        <w:spacing w:line="360" w:lineRule="auto"/>
        <w:ind w:firstLine="709"/>
      </w:pPr>
      <w:r w:rsidRPr="002B6BFF">
        <w:t>Общий размер дохода: 666 795,45 рублей.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Источники получения доходов: МАДОУ детский сад №23, Социальный фонд России.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Недвижимое имущество: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Земельные участки – 2 земельных участка суммарной площадью 1 513 кв.м.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Жилые дома – 2 жилых дома суммарной площадью 284 кв.м.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Денежные средства на счетах в банках: 294 103,37 рублей.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br w:type="page"/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ЖУКОВ</w:t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Сергей Иванович</w:t>
      </w:r>
    </w:p>
    <w:p w:rsidR="00943256" w:rsidRPr="002B6BFF" w:rsidRDefault="00943256" w:rsidP="00CE5C9C">
      <w:pPr>
        <w:spacing w:line="360" w:lineRule="auto"/>
        <w:ind w:firstLine="709"/>
      </w:pPr>
    </w:p>
    <w:p w:rsidR="00943256" w:rsidRPr="002B6BFF" w:rsidRDefault="00943256" w:rsidP="00CE5C9C">
      <w:pPr>
        <w:spacing w:line="360" w:lineRule="auto"/>
        <w:ind w:firstLine="709"/>
      </w:pPr>
      <w:r w:rsidRPr="002B6BFF">
        <w:t>Родился 23 апреля 1972 года в городе Армавире Краснодарского края.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Образование: высшее. В 1996 году окончил Армавирский государственный педагогический университет.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Индивидуальный предприниматель.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Выдвинут Армавирским местным отделением Краснодарского регионального отделения Всероссийской политической партии «ЕДИНАЯ РОССИЯ»</w:t>
      </w:r>
    </w:p>
    <w:p w:rsidR="00943256" w:rsidRPr="002B6BFF" w:rsidRDefault="00943256" w:rsidP="00CE5C9C"/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943256" w:rsidRPr="002B6BFF" w:rsidRDefault="00943256" w:rsidP="00CE5C9C"/>
    <w:p w:rsidR="00943256" w:rsidRPr="002B6BFF" w:rsidRDefault="00943256" w:rsidP="00CE5C9C">
      <w:pPr>
        <w:spacing w:line="360" w:lineRule="auto"/>
        <w:ind w:firstLine="709"/>
      </w:pPr>
      <w:r w:rsidRPr="002B6BFF">
        <w:t>Общий размер дохода: 82 816 408 рублей.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Источники получения доходов: доход от предпринимательской деятельности, ООО «Классик».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 xml:space="preserve">Недвижимое имущество: 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Земельные участки – 6 земельных участков суммарной площадью 5 268 кв.м.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Жилые дома – 1 жилой дом площадью 376,2 кв.м.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Иное недвижимое имущество: 58 нежилых помещений суммарной площадью 2 406 кв.м.; 8 зданий суммарной площадью 10 680,5 кв.м.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Транспортные средства – 1 легковой автомобиль.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Денежные средства на счетах в банках: 218 223,28 рублей.</w:t>
      </w:r>
    </w:p>
    <w:p w:rsidR="00943256" w:rsidRPr="002B6BFF" w:rsidRDefault="00943256" w:rsidP="00CE5C9C">
      <w:pPr>
        <w:spacing w:line="360" w:lineRule="auto"/>
        <w:ind w:firstLine="709"/>
        <w:rPr>
          <w:b/>
          <w:bCs/>
        </w:rPr>
      </w:pPr>
      <w:r w:rsidRPr="002B6BFF">
        <w:t>Иное имущество: участие в коммерческих организациях – ООО «Классик», 100%.</w:t>
      </w:r>
    </w:p>
    <w:p w:rsidR="00943256" w:rsidRPr="002B6BFF" w:rsidRDefault="00943256" w:rsidP="00CE5C9C">
      <w:pPr>
        <w:spacing w:after="160"/>
      </w:pPr>
      <w:r w:rsidRPr="002B6BFF">
        <w:br w:type="page"/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ЗЛЕНКО</w:t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Александр Борисович</w:t>
      </w:r>
    </w:p>
    <w:p w:rsidR="00943256" w:rsidRPr="002B6BFF" w:rsidRDefault="00943256" w:rsidP="00CE5C9C">
      <w:pPr>
        <w:spacing w:line="360" w:lineRule="auto"/>
        <w:ind w:firstLine="709"/>
      </w:pPr>
    </w:p>
    <w:p w:rsidR="00943256" w:rsidRPr="002B6BFF" w:rsidRDefault="00943256" w:rsidP="00CE5C9C">
      <w:pPr>
        <w:spacing w:line="360" w:lineRule="auto"/>
        <w:ind w:firstLine="709"/>
      </w:pPr>
      <w:r w:rsidRPr="002B6BFF">
        <w:t>Родился 05 июля 1981 года в городе Армавире Краснодарского края.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Образование: высшее. В 2002 году окончил Кубанский государственный технологический университет.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Индивидуальный предприниматель.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Выдвинут Политической партией «КОММУНИСТИЧЕСКАЯ ПАРТИЯ РОССИЙСКОЙ ФЕДЕРАЦИИ».</w:t>
      </w:r>
    </w:p>
    <w:p w:rsidR="00943256" w:rsidRPr="002B6BFF" w:rsidRDefault="00943256" w:rsidP="00CE5C9C">
      <w:pPr>
        <w:jc w:val="center"/>
      </w:pP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943256" w:rsidRPr="002B6BFF" w:rsidRDefault="00943256" w:rsidP="00CE5C9C"/>
    <w:p w:rsidR="00943256" w:rsidRPr="002B6BFF" w:rsidRDefault="00943256" w:rsidP="00CE5C9C">
      <w:pPr>
        <w:spacing w:line="360" w:lineRule="auto"/>
        <w:ind w:firstLine="709"/>
      </w:pPr>
      <w:r w:rsidRPr="002B6BFF">
        <w:t>Общий размер дохода: 268 000,05 рублей.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Источники получения доходов: доход от предпринимательской деятельности, ООО «АСК-оценка».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 xml:space="preserve">Недвижимое имущество: 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Земельные участки – 1 земельный участок площадью 611 кв.м.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Жилые дома – 1 жилой дом площадью 91,2 кв.м.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Транспортные средства – 1 легковой автомобиль.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Денежные средства на счетах в банках: 268 788,90 рублей.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br w:type="page"/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КАЗАКОВ</w:t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Тамерлан Даниялович</w:t>
      </w:r>
    </w:p>
    <w:p w:rsidR="00943256" w:rsidRPr="002B6BFF" w:rsidRDefault="00943256" w:rsidP="00CE5C9C"/>
    <w:p w:rsidR="00943256" w:rsidRPr="002B6BFF" w:rsidRDefault="00943256" w:rsidP="00CE5C9C">
      <w:pPr>
        <w:spacing w:line="360" w:lineRule="auto"/>
        <w:ind w:firstLine="709"/>
      </w:pPr>
      <w:r w:rsidRPr="002B6BFF">
        <w:t>Родился 16 июля 1983 года в городе Армавире Краснодарского края.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Место жительства: город Москва.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Образование: высшее. В 2006 году окончил Московский авиационный институт.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Основное место работы: Общество с ограниченной ответственностью «Торгово-коммерческое предприятие «Элза».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Занимаемая должность: директор.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Выдвинут Всероссийской политической партией «ЕДИНАЯ РОССИЯ».</w:t>
      </w:r>
    </w:p>
    <w:p w:rsidR="00943256" w:rsidRPr="002B6BFF" w:rsidRDefault="00943256" w:rsidP="00CE5C9C">
      <w:pPr>
        <w:spacing w:line="360" w:lineRule="auto"/>
        <w:ind w:firstLine="709"/>
      </w:pP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943256" w:rsidRPr="002B6BFF" w:rsidRDefault="00943256" w:rsidP="00CE5C9C">
      <w:pPr>
        <w:spacing w:line="360" w:lineRule="auto"/>
        <w:ind w:firstLine="709"/>
      </w:pPr>
    </w:p>
    <w:p w:rsidR="00943256" w:rsidRPr="002B6BFF" w:rsidRDefault="00943256" w:rsidP="00CE5C9C">
      <w:pPr>
        <w:spacing w:line="360" w:lineRule="auto"/>
        <w:ind w:firstLine="709"/>
      </w:pPr>
      <w:r w:rsidRPr="002B6BFF">
        <w:t>Общий размер дохода: 779 463,16 рублей.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Источники получения доходов: доход от сдачи недвижимости в аренду, доход от вклада, ООО «ТКП «Элза», ООО «ИННОВА МАШИНЕРИ».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 xml:space="preserve">Недвижимое имущество: 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Земельные участки – 2 земельных участка суммарной площадью 3 016 кв.м.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Квартиры – 4 квартиры суммарной площадью 262,4 кв.м., ½ доля квартиры площадью 65,2 кв.м., ¾ доли квартиры площадью 65,2 кв.м.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Иное недвижимое имущество: 1 нежилое помещение площадью 19,3 кв.м., 5 зданий суммарной площадью 2 886,6 кв.м.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Транспортные средства – 3 легковых автомобиля.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Денежные средства на счетах в банках: 220 294,17 рублей.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Иное имущество: участие в коммерческих организациях – ООО «ТКП «Элза», 100%., ООО «ИННОВА МАШИНЕРИ», 100%.</w:t>
      </w:r>
    </w:p>
    <w:p w:rsidR="00943256" w:rsidRPr="002B6BFF" w:rsidRDefault="00943256" w:rsidP="00CE5C9C">
      <w:pPr>
        <w:spacing w:after="160"/>
      </w:pPr>
      <w:r w:rsidRPr="002B6BFF">
        <w:br w:type="page"/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КОРОБЧАК</w:t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Евгений Михайлович</w:t>
      </w:r>
    </w:p>
    <w:p w:rsidR="00943256" w:rsidRPr="002B6BFF" w:rsidRDefault="00943256" w:rsidP="00CE5C9C">
      <w:pPr>
        <w:spacing w:line="360" w:lineRule="auto"/>
        <w:ind w:firstLine="709"/>
      </w:pPr>
    </w:p>
    <w:p w:rsidR="00943256" w:rsidRPr="002B6BFF" w:rsidRDefault="00943256" w:rsidP="00CE5C9C">
      <w:pPr>
        <w:spacing w:line="360" w:lineRule="auto"/>
        <w:ind w:firstLine="709"/>
      </w:pPr>
      <w:r w:rsidRPr="002B6BFF">
        <w:t>Родился 29 октября 1959 года в городе Армавире Краснодарского края.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Образование: высшее. В 1990 году окончил Краснодарский ордена Трудового Красного Знамени политехнический институт.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Пенсионер.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Депутат Совета Новокубанского городского поселения Новокубанского района на непостоянной основе.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Выдвинут Политической партией «КОММУНИСТИЧЕСКАЯ ПАРТИЯ РОССИЙСКОЙ ФЕДЕРАЦИИ».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Член политической партии «КОММУНИСТИЧЕСКАЯ ПАРТИЯ РОССИЙСКОЙ ФЕДЕРАЦИИ».</w:t>
      </w:r>
    </w:p>
    <w:p w:rsidR="00943256" w:rsidRPr="002B6BFF" w:rsidRDefault="00943256" w:rsidP="00CE5C9C"/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943256" w:rsidRPr="002B6BFF" w:rsidRDefault="00943256" w:rsidP="00CE5C9C">
      <w:pPr>
        <w:ind w:firstLine="709"/>
      </w:pPr>
    </w:p>
    <w:p w:rsidR="00943256" w:rsidRPr="002B6BFF" w:rsidRDefault="00943256" w:rsidP="00CE5C9C">
      <w:pPr>
        <w:spacing w:line="360" w:lineRule="auto"/>
        <w:ind w:firstLine="709"/>
      </w:pPr>
      <w:r w:rsidRPr="002B6BFF">
        <w:t>Общий размер дохода: 143 177,63 рублей.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Источники получения доходов: Социальный фонд России.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 xml:space="preserve">Недвижимое имущество: 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Квартиры – 1 квартира площадью 89,6 кв.м.</w:t>
      </w:r>
    </w:p>
    <w:p w:rsidR="00943256" w:rsidRPr="002B6BFF" w:rsidRDefault="00943256" w:rsidP="00CE5C9C">
      <w:pPr>
        <w:ind w:firstLine="709"/>
      </w:pPr>
      <w:r w:rsidRPr="002B6BFF">
        <w:br w:type="page"/>
      </w:r>
    </w:p>
    <w:p w:rsidR="00943256" w:rsidRPr="002B6BFF" w:rsidRDefault="00943256" w:rsidP="00CE5C9C">
      <w:pPr>
        <w:jc w:val="center"/>
        <w:rPr>
          <w:b/>
          <w:bCs/>
        </w:rPr>
      </w:pPr>
      <w:r>
        <w:rPr>
          <w:b/>
          <w:bCs/>
        </w:rPr>
        <w:t>СТЕПАНОВА (СОРОКИНА)</w:t>
      </w: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Ксения Валерьевна</w:t>
      </w:r>
    </w:p>
    <w:p w:rsidR="00943256" w:rsidRPr="002B6BFF" w:rsidRDefault="00943256" w:rsidP="00CE5C9C"/>
    <w:p w:rsidR="00943256" w:rsidRPr="002B6BFF" w:rsidRDefault="00943256" w:rsidP="00CE5C9C">
      <w:pPr>
        <w:spacing w:line="360" w:lineRule="auto"/>
        <w:ind w:firstLine="709"/>
      </w:pPr>
      <w:r w:rsidRPr="002B6BFF">
        <w:t>Родилась 04 декабря 1992 года в поселке Эстонский Верхнеуральского района Челябинской области.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Место жительства: Краснодарский край, город Армавир.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Образование: высшее. В 2016 году окончила Магнитогорский государственный технический университет имени Г.И. Носова.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Основное место работы: Акционерное общество «Производственная фирма «СКБ Контур».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Занимаемая должность: специалист по работе с клиентами.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Выдвинута Политической партией ЛДПР – Либерально-демократической партией России.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Член Политической партии ЛДПР – Либерально-демократической партии России.</w:t>
      </w:r>
    </w:p>
    <w:p w:rsidR="00943256" w:rsidRPr="002B6BFF" w:rsidRDefault="00943256" w:rsidP="00CE5C9C">
      <w:pPr>
        <w:ind w:firstLine="709"/>
      </w:pPr>
    </w:p>
    <w:p w:rsidR="00943256" w:rsidRPr="002B6BFF" w:rsidRDefault="00943256" w:rsidP="00CE5C9C">
      <w:pPr>
        <w:jc w:val="center"/>
        <w:rPr>
          <w:b/>
          <w:bCs/>
        </w:rPr>
      </w:pPr>
      <w:r w:rsidRPr="002B6BFF">
        <w:rPr>
          <w:b/>
          <w:bCs/>
        </w:rPr>
        <w:t>Представленные кандидатом сведения о размере и об источниках доходов, об имуществе, принадлежащем кандидату на праве собственности, о счетах, вкладах в банках, ценных бумагах:</w:t>
      </w:r>
    </w:p>
    <w:p w:rsidR="00943256" w:rsidRPr="002B6BFF" w:rsidRDefault="00943256" w:rsidP="00CE5C9C">
      <w:pPr>
        <w:ind w:firstLine="709"/>
      </w:pPr>
    </w:p>
    <w:p w:rsidR="00943256" w:rsidRPr="002B6BFF" w:rsidRDefault="00943256" w:rsidP="00CE5C9C">
      <w:pPr>
        <w:spacing w:line="360" w:lineRule="auto"/>
        <w:ind w:firstLine="709"/>
      </w:pPr>
      <w:r w:rsidRPr="002B6BFF">
        <w:t>Общий размер дохода: 443 617,71 рублей.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Источники получения доходов: АО ПФ СКБ «Контур», Социальный фонд России, доход от самозанятости, доход от вкладов.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Транспортные средства – 1 легковой автомобиль.</w:t>
      </w:r>
    </w:p>
    <w:p w:rsidR="00943256" w:rsidRPr="002B6BFF" w:rsidRDefault="00943256" w:rsidP="00CE5C9C">
      <w:pPr>
        <w:spacing w:line="360" w:lineRule="auto"/>
        <w:ind w:firstLine="709"/>
      </w:pPr>
      <w:r w:rsidRPr="002B6BFF">
        <w:t>Денежные средства на счетах в банках: 69 959,77 рублей.</w:t>
      </w:r>
    </w:p>
    <w:p w:rsidR="00943256" w:rsidRDefault="00943256" w:rsidP="00CE5C9C">
      <w:pPr>
        <w:spacing w:line="360" w:lineRule="auto"/>
        <w:ind w:firstLine="709"/>
        <w:rPr>
          <w:b/>
          <w:bCs/>
        </w:rPr>
      </w:pPr>
    </w:p>
    <w:sectPr w:rsidR="00943256" w:rsidSect="002C515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56" w:rsidRDefault="00943256">
      <w:r>
        <w:separator/>
      </w:r>
    </w:p>
  </w:endnote>
  <w:endnote w:type="continuationSeparator" w:id="1">
    <w:p w:rsidR="00943256" w:rsidRDefault="0094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56" w:rsidRDefault="00943256">
      <w:r>
        <w:separator/>
      </w:r>
    </w:p>
  </w:footnote>
  <w:footnote w:type="continuationSeparator" w:id="1">
    <w:p w:rsidR="00943256" w:rsidRDefault="0094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56" w:rsidRPr="00986330" w:rsidRDefault="00943256" w:rsidP="007D2029">
    <w:pPr>
      <w:pStyle w:val="Header"/>
      <w:jc w:val="center"/>
      <w:rPr>
        <w:sz w:val="22"/>
        <w:szCs w:val="22"/>
      </w:rPr>
    </w:pPr>
    <w:r w:rsidRPr="00986330">
      <w:rPr>
        <w:sz w:val="22"/>
        <w:szCs w:val="22"/>
      </w:rPr>
      <w:fldChar w:fldCharType="begin"/>
    </w:r>
    <w:r w:rsidRPr="00986330">
      <w:rPr>
        <w:sz w:val="22"/>
        <w:szCs w:val="22"/>
      </w:rPr>
      <w:instrText xml:space="preserve"> PAGE   \* MERGEFORMAT </w:instrText>
    </w:r>
    <w:r w:rsidRPr="00986330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986330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14C9"/>
    <w:multiLevelType w:val="hybridMultilevel"/>
    <w:tmpl w:val="4C746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C7"/>
    <w:rsid w:val="00020CA1"/>
    <w:rsid w:val="00044C2C"/>
    <w:rsid w:val="0005659F"/>
    <w:rsid w:val="00057612"/>
    <w:rsid w:val="0011607B"/>
    <w:rsid w:val="00123F14"/>
    <w:rsid w:val="00172557"/>
    <w:rsid w:val="001A7716"/>
    <w:rsid w:val="001D4C72"/>
    <w:rsid w:val="0020185B"/>
    <w:rsid w:val="00217789"/>
    <w:rsid w:val="002204EA"/>
    <w:rsid w:val="002604C9"/>
    <w:rsid w:val="00267B4D"/>
    <w:rsid w:val="002B0E26"/>
    <w:rsid w:val="002B367E"/>
    <w:rsid w:val="002B6BFF"/>
    <w:rsid w:val="002C5150"/>
    <w:rsid w:val="002E3439"/>
    <w:rsid w:val="003950C7"/>
    <w:rsid w:val="003B0B14"/>
    <w:rsid w:val="003C1D12"/>
    <w:rsid w:val="003E080A"/>
    <w:rsid w:val="0043717B"/>
    <w:rsid w:val="004A3197"/>
    <w:rsid w:val="004C1FA0"/>
    <w:rsid w:val="005231A5"/>
    <w:rsid w:val="00537D2B"/>
    <w:rsid w:val="00555E7D"/>
    <w:rsid w:val="00565B40"/>
    <w:rsid w:val="00590C53"/>
    <w:rsid w:val="005E1771"/>
    <w:rsid w:val="00624B8B"/>
    <w:rsid w:val="006474B9"/>
    <w:rsid w:val="006B7865"/>
    <w:rsid w:val="006C2D8C"/>
    <w:rsid w:val="006C463B"/>
    <w:rsid w:val="007369C4"/>
    <w:rsid w:val="00744EB1"/>
    <w:rsid w:val="007651A4"/>
    <w:rsid w:val="007D2029"/>
    <w:rsid w:val="007F5460"/>
    <w:rsid w:val="0089755D"/>
    <w:rsid w:val="008C0CE9"/>
    <w:rsid w:val="00910AFC"/>
    <w:rsid w:val="00943256"/>
    <w:rsid w:val="00957BD2"/>
    <w:rsid w:val="00986330"/>
    <w:rsid w:val="00A04B15"/>
    <w:rsid w:val="00A07993"/>
    <w:rsid w:val="00A45EC7"/>
    <w:rsid w:val="00A93CEF"/>
    <w:rsid w:val="00AD7D07"/>
    <w:rsid w:val="00B21E8A"/>
    <w:rsid w:val="00B24A7E"/>
    <w:rsid w:val="00B768F8"/>
    <w:rsid w:val="00B8520B"/>
    <w:rsid w:val="00BD718E"/>
    <w:rsid w:val="00BF4577"/>
    <w:rsid w:val="00BF5BE8"/>
    <w:rsid w:val="00CE5C9C"/>
    <w:rsid w:val="00D06199"/>
    <w:rsid w:val="00D543F3"/>
    <w:rsid w:val="00D62034"/>
    <w:rsid w:val="00E10F4D"/>
    <w:rsid w:val="00E162A3"/>
    <w:rsid w:val="00E2758C"/>
    <w:rsid w:val="00E76AE3"/>
    <w:rsid w:val="00F52A36"/>
    <w:rsid w:val="00F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C7"/>
    <w:pPr>
      <w:jc w:val="both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17789"/>
    <w:pPr>
      <w:keepNext/>
      <w:keepLines/>
      <w:autoSpaceDE w:val="0"/>
      <w:autoSpaceDN w:val="0"/>
      <w:spacing w:before="200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aliases w:val="Знак Знак6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B16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odyTextChar1">
    <w:name w:val="Body Text Char1"/>
    <w:link w:val="BodyText"/>
    <w:uiPriority w:val="99"/>
    <w:locked/>
    <w:rsid w:val="003950C7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950C7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6BF"/>
    <w:rPr>
      <w:sz w:val="28"/>
      <w:szCs w:val="28"/>
    </w:rPr>
  </w:style>
  <w:style w:type="paragraph" w:customStyle="1" w:styleId="ConsPlusNormal">
    <w:name w:val="ConsPlusNormal"/>
    <w:uiPriority w:val="99"/>
    <w:rsid w:val="003950C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">
    <w:name w:val="Style"/>
    <w:basedOn w:val="Normal"/>
    <w:link w:val="DefaultParagraphFont"/>
    <w:uiPriority w:val="99"/>
    <w:rsid w:val="003950C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7D20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6BF"/>
    <w:rPr>
      <w:sz w:val="16"/>
      <w:szCs w:val="16"/>
    </w:rPr>
  </w:style>
  <w:style w:type="paragraph" w:styleId="Header">
    <w:name w:val="header"/>
    <w:basedOn w:val="Normal"/>
    <w:link w:val="HeaderChar1"/>
    <w:uiPriority w:val="99"/>
    <w:rsid w:val="007D20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6BF"/>
    <w:rPr>
      <w:sz w:val="28"/>
      <w:szCs w:val="28"/>
    </w:rPr>
  </w:style>
  <w:style w:type="character" w:customStyle="1" w:styleId="HeaderChar1">
    <w:name w:val="Header Char1"/>
    <w:link w:val="Header"/>
    <w:uiPriority w:val="99"/>
    <w:locked/>
    <w:rsid w:val="007D2029"/>
    <w:rPr>
      <w:sz w:val="28"/>
      <w:szCs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7D20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6BF"/>
    <w:rPr>
      <w:sz w:val="28"/>
      <w:szCs w:val="28"/>
    </w:rPr>
  </w:style>
  <w:style w:type="character" w:customStyle="1" w:styleId="FooterChar1">
    <w:name w:val="Footer Char1"/>
    <w:link w:val="Footer"/>
    <w:uiPriority w:val="99"/>
    <w:locked/>
    <w:rsid w:val="007D2029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7D20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6BF"/>
    <w:rPr>
      <w:sz w:val="28"/>
      <w:szCs w:val="28"/>
    </w:rPr>
  </w:style>
  <w:style w:type="character" w:customStyle="1" w:styleId="BodyTextIndentChar1">
    <w:name w:val="Body Text Indent Char1"/>
    <w:link w:val="BodyTextIndent"/>
    <w:uiPriority w:val="99"/>
    <w:locked/>
    <w:rsid w:val="007D2029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rsid w:val="0021778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217789"/>
  </w:style>
  <w:style w:type="paragraph" w:customStyle="1" w:styleId="T-15">
    <w:name w:val="T-1.5"/>
    <w:basedOn w:val="Normal"/>
    <w:uiPriority w:val="99"/>
    <w:rsid w:val="00217789"/>
    <w:pPr>
      <w:spacing w:line="360" w:lineRule="auto"/>
      <w:ind w:firstLine="720"/>
    </w:pPr>
  </w:style>
  <w:style w:type="character" w:customStyle="1" w:styleId="Heading2Char1">
    <w:name w:val="Heading 2 Char1"/>
    <w:link w:val="Heading2"/>
    <w:uiPriority w:val="99"/>
    <w:semiHidden/>
    <w:locked/>
    <w:rsid w:val="00217789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99"/>
    <w:qFormat/>
    <w:rsid w:val="00F52A36"/>
    <w:pPr>
      <w:spacing w:after="160" w:line="259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F5BE8"/>
    <w:pPr>
      <w:spacing w:before="100" w:beforeAutospacing="1" w:after="100" w:afterAutospacing="1"/>
      <w:jc w:val="left"/>
    </w:pPr>
    <w:rPr>
      <w:sz w:val="24"/>
      <w:szCs w:val="24"/>
    </w:rPr>
  </w:style>
  <w:style w:type="table" w:styleId="TableGrid">
    <w:name w:val="Table Grid"/>
    <w:basedOn w:val="TableNormal"/>
    <w:uiPriority w:val="99"/>
    <w:rsid w:val="001A77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CE5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B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CE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1062</Words>
  <Characters>6059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</dc:title>
  <dc:subject/>
  <dc:creator>Крутько Л.И.</dc:creator>
  <cp:keywords/>
  <dc:description/>
  <cp:lastModifiedBy>Игорь</cp:lastModifiedBy>
  <cp:revision>2</cp:revision>
  <cp:lastPrinted>2023-08-15T08:36:00Z</cp:lastPrinted>
  <dcterms:created xsi:type="dcterms:W3CDTF">2023-08-18T07:19:00Z</dcterms:created>
  <dcterms:modified xsi:type="dcterms:W3CDTF">2023-08-18T07:19:00Z</dcterms:modified>
</cp:coreProperties>
</file>