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3C" w:rsidRPr="0037303C" w:rsidRDefault="0037303C" w:rsidP="0037303C">
      <w:pPr>
        <w:spacing w:after="0"/>
        <w:jc w:val="center"/>
        <w:rPr>
          <w:rFonts w:ascii="Times New Roman" w:hAnsi="Times New Roman" w:cs="Times New Roman"/>
        </w:rPr>
      </w:pPr>
      <w:r w:rsidRPr="0037303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 descr="Герб Армав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рмави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03C" w:rsidRPr="0037303C" w:rsidRDefault="0037303C" w:rsidP="0037303C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7303C" w:rsidRPr="0037303C" w:rsidRDefault="0037303C" w:rsidP="00373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3C">
        <w:rPr>
          <w:rFonts w:ascii="Times New Roman" w:hAnsi="Times New Roman" w:cs="Times New Roman"/>
          <w:b/>
          <w:sz w:val="28"/>
          <w:szCs w:val="28"/>
        </w:rPr>
        <w:t xml:space="preserve">АДМИНИСТРАЦИЯ   МУНИЦИПАЛЬНОГО   ОБРАЗОВАНИЯ </w:t>
      </w:r>
    </w:p>
    <w:p w:rsidR="0037303C" w:rsidRPr="0037303C" w:rsidRDefault="0037303C" w:rsidP="00373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3C">
        <w:rPr>
          <w:rFonts w:ascii="Times New Roman" w:hAnsi="Times New Roman" w:cs="Times New Roman"/>
          <w:b/>
          <w:sz w:val="28"/>
          <w:szCs w:val="28"/>
        </w:rPr>
        <w:t xml:space="preserve">ГОРОД   АРМАВИР </w:t>
      </w:r>
    </w:p>
    <w:p w:rsidR="0037303C" w:rsidRPr="0037303C" w:rsidRDefault="0037303C" w:rsidP="0037303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303C" w:rsidRPr="0037303C" w:rsidRDefault="0037303C" w:rsidP="0037303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303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7303C" w:rsidRPr="0037303C" w:rsidRDefault="0037303C" w:rsidP="0037303C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7303C" w:rsidRPr="0037303C" w:rsidRDefault="0037303C" w:rsidP="003730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03C">
        <w:rPr>
          <w:rFonts w:ascii="Times New Roman" w:hAnsi="Times New Roman" w:cs="Times New Roman"/>
          <w:sz w:val="28"/>
          <w:szCs w:val="28"/>
        </w:rPr>
        <w:t xml:space="preserve">   от ____</w:t>
      </w:r>
      <w:r>
        <w:rPr>
          <w:rFonts w:ascii="Times New Roman" w:hAnsi="Times New Roman" w:cs="Times New Roman"/>
          <w:sz w:val="28"/>
          <w:szCs w:val="28"/>
          <w:u w:val="single"/>
        </w:rPr>
        <w:t>15.03</w:t>
      </w:r>
      <w:r w:rsidRPr="0037303C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7303C">
        <w:rPr>
          <w:rFonts w:ascii="Times New Roman" w:hAnsi="Times New Roman" w:cs="Times New Roman"/>
          <w:sz w:val="28"/>
          <w:szCs w:val="28"/>
        </w:rPr>
        <w:t>_____</w:t>
      </w:r>
      <w:r w:rsidRPr="0037303C">
        <w:rPr>
          <w:rFonts w:ascii="Times New Roman" w:hAnsi="Times New Roman" w:cs="Times New Roman"/>
          <w:sz w:val="28"/>
          <w:szCs w:val="28"/>
        </w:rPr>
        <w:tab/>
      </w:r>
      <w:r w:rsidRPr="0037303C">
        <w:rPr>
          <w:rFonts w:ascii="Times New Roman" w:hAnsi="Times New Roman" w:cs="Times New Roman"/>
          <w:sz w:val="28"/>
          <w:szCs w:val="28"/>
        </w:rPr>
        <w:tab/>
      </w:r>
      <w:r w:rsidRPr="0037303C">
        <w:rPr>
          <w:rFonts w:ascii="Times New Roman" w:hAnsi="Times New Roman" w:cs="Times New Roman"/>
          <w:sz w:val="28"/>
          <w:szCs w:val="28"/>
        </w:rPr>
        <w:tab/>
      </w:r>
      <w:r w:rsidRPr="0037303C">
        <w:rPr>
          <w:rFonts w:ascii="Times New Roman" w:hAnsi="Times New Roman" w:cs="Times New Roman"/>
          <w:sz w:val="28"/>
          <w:szCs w:val="28"/>
        </w:rPr>
        <w:tab/>
      </w:r>
      <w:r w:rsidRPr="0037303C">
        <w:rPr>
          <w:rFonts w:ascii="Times New Roman" w:hAnsi="Times New Roman" w:cs="Times New Roman"/>
          <w:sz w:val="28"/>
          <w:szCs w:val="28"/>
        </w:rPr>
        <w:tab/>
        <w:t xml:space="preserve">            № ___</w:t>
      </w:r>
      <w:r>
        <w:rPr>
          <w:rFonts w:ascii="Times New Roman" w:hAnsi="Times New Roman" w:cs="Times New Roman"/>
          <w:sz w:val="28"/>
          <w:szCs w:val="28"/>
          <w:u w:val="single"/>
        </w:rPr>
        <w:t>497</w:t>
      </w:r>
      <w:r w:rsidRPr="0037303C">
        <w:rPr>
          <w:rFonts w:ascii="Times New Roman" w:hAnsi="Times New Roman" w:cs="Times New Roman"/>
          <w:sz w:val="28"/>
          <w:szCs w:val="28"/>
        </w:rPr>
        <w:t>____</w:t>
      </w:r>
    </w:p>
    <w:p w:rsidR="0037303C" w:rsidRPr="0037303C" w:rsidRDefault="0037303C" w:rsidP="0037303C">
      <w:pPr>
        <w:spacing w:after="0"/>
        <w:jc w:val="center"/>
        <w:rPr>
          <w:rFonts w:ascii="Times New Roman" w:hAnsi="Times New Roman" w:cs="Times New Roman"/>
        </w:rPr>
      </w:pPr>
      <w:r w:rsidRPr="0037303C">
        <w:rPr>
          <w:rFonts w:ascii="Times New Roman" w:hAnsi="Times New Roman" w:cs="Times New Roman"/>
        </w:rPr>
        <w:t>г. Армавир</w:t>
      </w:r>
    </w:p>
    <w:p w:rsidR="00731BC0" w:rsidRDefault="00731BC0" w:rsidP="0073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BC0" w:rsidRDefault="00731BC0" w:rsidP="0073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BC0" w:rsidRDefault="00731BC0" w:rsidP="0073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применения к муниципальным</w:t>
      </w:r>
      <w:r w:rsidRPr="00752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служащим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город Армавир</w:t>
      </w:r>
      <w:r w:rsidRPr="00752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взысканий за несоблюдение ограниченийи запретов, </w:t>
      </w:r>
    </w:p>
    <w:p w:rsidR="00731BC0" w:rsidRDefault="00731BC0" w:rsidP="0073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 о предотвращении или об урегулировании конфликта интересови неисполнение обязанностей, установленных в целях противодействия коррупции </w:t>
      </w:r>
    </w:p>
    <w:p w:rsidR="00731BC0" w:rsidRDefault="00731BC0" w:rsidP="0073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BC0" w:rsidRDefault="00731BC0" w:rsidP="0073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BC0" w:rsidRDefault="00731BC0" w:rsidP="00731B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27.1 Федерального закона от 2 марта 2007 года N 25-ФЗ «О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31BC0" w:rsidRDefault="00731BC0" w:rsidP="00731B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применения к муниципальным служащим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 Армавир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BC0" w:rsidRPr="00496B45" w:rsidRDefault="00731BC0" w:rsidP="00731B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опубликованию.</w:t>
      </w:r>
    </w:p>
    <w:p w:rsidR="00731BC0" w:rsidRPr="00496B45" w:rsidRDefault="00731BC0" w:rsidP="00731BC0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"/>
      <w:r>
        <w:rPr>
          <w:rFonts w:ascii="Times New Roman" w:hAnsi="Times New Roman" w:cs="Times New Roman"/>
          <w:sz w:val="28"/>
          <w:szCs w:val="28"/>
        </w:rPr>
        <w:t>3</w:t>
      </w:r>
      <w:r w:rsidRPr="00496B45">
        <w:rPr>
          <w:rFonts w:ascii="Times New Roman" w:hAnsi="Times New Roman" w:cs="Times New Roman"/>
          <w:sz w:val="28"/>
          <w:szCs w:val="28"/>
        </w:rPr>
        <w:t>. Сектору информационных технологий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город Армавир(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96B45">
        <w:rPr>
          <w:rFonts w:ascii="Times New Roman" w:hAnsi="Times New Roman" w:cs="Times New Roman"/>
          <w:sz w:val="28"/>
          <w:szCs w:val="28"/>
        </w:rPr>
        <w:t>обеспечить официальное опубликование настоящего постановления на официальном сайте администрации муниципального образования город Армавир в сети «Интернет» (</w:t>
      </w:r>
      <w:r w:rsidRPr="00496B4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96B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6B45">
        <w:rPr>
          <w:rFonts w:ascii="Times New Roman" w:hAnsi="Times New Roman" w:cs="Times New Roman"/>
          <w:sz w:val="28"/>
          <w:szCs w:val="28"/>
          <w:lang w:val="en-US"/>
        </w:rPr>
        <w:t>armawir</w:t>
      </w:r>
      <w:proofErr w:type="spellEnd"/>
      <w:r w:rsidRPr="00496B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6B4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96B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BC0" w:rsidRPr="00496B45" w:rsidRDefault="00731BC0" w:rsidP="00731BC0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6B45">
        <w:rPr>
          <w:rFonts w:ascii="Times New Roman" w:hAnsi="Times New Roman" w:cs="Times New Roman"/>
          <w:sz w:val="28"/>
          <w:szCs w:val="28"/>
        </w:rPr>
        <w:t>. Отделу по связям со средствами массовой информации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город Армавир (Аржаков)</w:t>
      </w:r>
      <w:r w:rsidRPr="00496B45">
        <w:rPr>
          <w:rFonts w:ascii="Times New Roman" w:hAnsi="Times New Roman" w:cs="Times New Roman"/>
          <w:sz w:val="28"/>
          <w:szCs w:val="28"/>
        </w:rPr>
        <w:t xml:space="preserve"> обеспечить размещение информации об официальном опубликовании настоящего постановления в газете «Армавирский собеседник».</w:t>
      </w:r>
    </w:p>
    <w:p w:rsidR="00731BC0" w:rsidRPr="00496B45" w:rsidRDefault="00731BC0" w:rsidP="00731B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6B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6B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6B4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С.В.Фролова.</w:t>
      </w:r>
    </w:p>
    <w:bookmarkEnd w:id="0"/>
    <w:p w:rsidR="00731BC0" w:rsidRPr="00763333" w:rsidRDefault="00731BC0" w:rsidP="00731B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333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731BC0" w:rsidRDefault="00731BC0" w:rsidP="00731B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C0" w:rsidRDefault="00731BC0" w:rsidP="0073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31BC0" w:rsidRDefault="00731BC0" w:rsidP="0073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Армавир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А.Ю.Харченко</w:t>
      </w:r>
    </w:p>
    <w:tbl>
      <w:tblPr>
        <w:tblW w:w="0" w:type="auto"/>
        <w:tblInd w:w="5353" w:type="dxa"/>
        <w:tblLook w:val="04A0"/>
      </w:tblPr>
      <w:tblGrid>
        <w:gridCol w:w="4216"/>
      </w:tblGrid>
      <w:tr w:rsidR="00731BC0" w:rsidRPr="005157BF" w:rsidTr="00351ECD">
        <w:tc>
          <w:tcPr>
            <w:tcW w:w="4216" w:type="dxa"/>
          </w:tcPr>
          <w:p w:rsidR="00731BC0" w:rsidRPr="00731BC0" w:rsidRDefault="00731BC0" w:rsidP="00351ECD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BC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</w:t>
            </w:r>
          </w:p>
          <w:p w:rsidR="00731BC0" w:rsidRPr="00731BC0" w:rsidRDefault="00731BC0" w:rsidP="00351ECD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731BC0" w:rsidRPr="00731BC0" w:rsidRDefault="00731BC0" w:rsidP="00351ECD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731BC0" w:rsidRPr="00731BC0" w:rsidRDefault="00731BC0" w:rsidP="00351ECD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" w:name="_GoBack"/>
            <w:bookmarkEnd w:id="1"/>
            <w:r w:rsidRPr="00731BC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731BC0" w:rsidRPr="00731BC0" w:rsidRDefault="00731BC0" w:rsidP="00351ECD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BC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 муниципального образования город Армавир</w:t>
            </w:r>
          </w:p>
          <w:p w:rsidR="00731BC0" w:rsidRPr="00731BC0" w:rsidRDefault="00731BC0" w:rsidP="00351ECD">
            <w:pPr>
              <w:pStyle w:val="1"/>
              <w:spacing w:before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731BC0">
              <w:rPr>
                <w:b w:val="0"/>
                <w:sz w:val="28"/>
                <w:szCs w:val="28"/>
              </w:rPr>
              <w:t>от _</w:t>
            </w:r>
            <w:r w:rsidR="0037303C" w:rsidRPr="0037303C">
              <w:rPr>
                <w:b w:val="0"/>
                <w:sz w:val="28"/>
                <w:szCs w:val="28"/>
                <w:u w:val="single"/>
              </w:rPr>
              <w:t>15.03.2016</w:t>
            </w:r>
            <w:r w:rsidRPr="00731BC0">
              <w:rPr>
                <w:b w:val="0"/>
                <w:sz w:val="28"/>
                <w:szCs w:val="28"/>
              </w:rPr>
              <w:t>___ № _</w:t>
            </w:r>
            <w:r w:rsidR="0037303C" w:rsidRPr="0037303C">
              <w:rPr>
                <w:b w:val="0"/>
                <w:sz w:val="28"/>
                <w:szCs w:val="28"/>
                <w:u w:val="single"/>
              </w:rPr>
              <w:t>497</w:t>
            </w:r>
            <w:r w:rsidRPr="00731BC0">
              <w:rPr>
                <w:b w:val="0"/>
                <w:sz w:val="28"/>
                <w:szCs w:val="28"/>
              </w:rPr>
              <w:t>__</w:t>
            </w:r>
          </w:p>
          <w:p w:rsidR="00731BC0" w:rsidRPr="005157BF" w:rsidRDefault="00731BC0" w:rsidP="00351ECD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7424C" w:rsidRDefault="0027424C" w:rsidP="00071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3B" w:rsidRDefault="00274F3B" w:rsidP="00071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3B" w:rsidRDefault="00274F3B" w:rsidP="00071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23" w:rsidRPr="00731BC0" w:rsidRDefault="00071623" w:rsidP="00071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31BC0" w:rsidRDefault="00731BC0" w:rsidP="0073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к муниципальным</w:t>
      </w:r>
      <w:r w:rsidR="00BD0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служащим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город Армавир</w:t>
      </w:r>
      <w:r w:rsidRPr="00752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взысканий за несоблюдение ограниченийи запретов, требований о предотвращении или об урегулировании конфликта интересови неисполнение обязанностей, установленных в целях противодействия коррупции </w:t>
      </w:r>
    </w:p>
    <w:p w:rsidR="00731BC0" w:rsidRDefault="00731BC0" w:rsidP="0073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BC0" w:rsidRDefault="00731BC0" w:rsidP="0073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623" w:rsidRPr="00731BC0" w:rsidRDefault="00071623" w:rsidP="00731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23" w:rsidRPr="00731BC0" w:rsidRDefault="00071623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несоблюдение муниципальным служащим </w:t>
      </w:r>
      <w:r w:rsidR="00731BC0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 Армавир (далее – муниципальный служащий) </w:t>
      </w:r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</w:t>
      </w:r>
      <w:r w:rsidR="001E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марта </w:t>
      </w:r>
      <w:r w:rsidR="001E47E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1E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E47E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25-ФЗ </w:t>
      </w:r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"О муниципальной службе в Российской Федерации", Федеральным законом от 25 декабря 2008 года N 273-ФЗ "О противодействии коррупции" и другими</w:t>
      </w:r>
      <w:proofErr w:type="gramEnd"/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законами, налагаются взыскания, предусмотренные с</w:t>
      </w:r>
      <w:r w:rsidR="009D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татьей 27, 27.1 </w:t>
      </w:r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1E47E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E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марта </w:t>
      </w:r>
      <w:r w:rsidR="001E47E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1E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E47E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25-ФЗ</w:t>
      </w:r>
      <w:proofErr w:type="gramStart"/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"О</w:t>
      </w:r>
      <w:proofErr w:type="gramEnd"/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службе в Российской Федерации".</w:t>
      </w:r>
    </w:p>
    <w:p w:rsidR="00C76E46" w:rsidRDefault="00071623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76E46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</w:t>
      </w:r>
      <w:r w:rsidR="00C7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увольнению с муниципальной службы в </w:t>
      </w:r>
      <w:r w:rsidR="00C76E46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утратой доверия в случаях совершения правонарушений, предусмотренных статьями 14.1 и 15 Федерального закона от</w:t>
      </w:r>
      <w:r w:rsidR="00C7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марта </w:t>
      </w:r>
      <w:r w:rsidR="00C76E46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C7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76E46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25-ФЗ "О муниципальной службе в Российской Федерации"</w:t>
      </w:r>
      <w:r w:rsidR="009A4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071623" w:rsidRPr="00731BC0" w:rsidRDefault="00071623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071623" w:rsidRPr="00731BC0" w:rsidRDefault="00071623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непредставления муниципальным служащим сведений о своих доходах, </w:t>
      </w:r>
      <w:r w:rsid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 о</w:t>
      </w:r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имуществе и обязательствах имущественного характера, а также о доходах, </w:t>
      </w:r>
      <w:r w:rsid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</w:t>
      </w:r>
      <w:r w:rsidR="00C76E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стоверных или неполных сведений.</w:t>
      </w:r>
    </w:p>
    <w:p w:rsidR="00071623" w:rsidRPr="00731BC0" w:rsidRDefault="00071623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Взыскания, предусмотренные частями 1 и 2 настоящего Порядка, применяются представителем нанимателя (работодателем) на основании:</w:t>
      </w:r>
    </w:p>
    <w:p w:rsidR="00071623" w:rsidRPr="00731BC0" w:rsidRDefault="00071623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доклада о результатах проверки, проведенной уполномоченным на ее проведение органом (должностным лицом);</w:t>
      </w:r>
    </w:p>
    <w:p w:rsidR="00071623" w:rsidRPr="00731BC0" w:rsidRDefault="00071623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в случае, если доклад о результатах проверки направлялся в комиссию;</w:t>
      </w:r>
    </w:p>
    <w:p w:rsidR="00071623" w:rsidRDefault="00071623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</w:t>
      </w:r>
      <w:r w:rsidR="00996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снений муниципал</w:t>
      </w:r>
      <w:r w:rsidR="0036107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служащего;</w:t>
      </w:r>
    </w:p>
    <w:p w:rsidR="00361079" w:rsidRPr="00731BC0" w:rsidRDefault="00361079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иных материалов.</w:t>
      </w:r>
    </w:p>
    <w:p w:rsidR="000B27CF" w:rsidRDefault="000B27CF" w:rsidP="000B27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проверки принимается представителем нанимателя (работодателем). </w:t>
      </w:r>
    </w:p>
    <w:p w:rsidR="000B27CF" w:rsidRDefault="000B27CF" w:rsidP="000B27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проводится </w:t>
      </w:r>
      <w:r w:rsidR="009D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="009D3398" w:rsidRPr="009D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 </w:t>
      </w:r>
      <w:r w:rsidRPr="009D3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Армавир либо 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работу по профилактике коррупционных и иных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7CF" w:rsidRDefault="000B27CF" w:rsidP="000B27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проверку, с письменным заявлением об освобождении его от участия в проведении проверки. </w:t>
      </w:r>
    </w:p>
    <w:p w:rsidR="000B27CF" w:rsidRDefault="000B27CF" w:rsidP="000B27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несоблюдении указанного требования результаты проверки считаются недействительными, в этом случае назначается новая проверка по правилам, установленным настоящим Порядком.</w:t>
      </w:r>
    </w:p>
    <w:p w:rsidR="000B27CF" w:rsidRDefault="000B27CF" w:rsidP="000B27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должны быть полностью, объективно и всесторонне установлены:</w:t>
      </w:r>
    </w:p>
    <w:p w:rsidR="000B27CF" w:rsidRDefault="000B27CF" w:rsidP="000B27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факт совершения коррупционного правонарушения муниципальным служащим;</w:t>
      </w:r>
    </w:p>
    <w:p w:rsidR="000B27CF" w:rsidRDefault="000B27CF" w:rsidP="000B27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) вина муниципального служащего;</w:t>
      </w:r>
    </w:p>
    <w:p w:rsidR="000B27CF" w:rsidRDefault="000B27CF" w:rsidP="000B27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причины и условия, способствовавшие совершению коррупционного правонарушения муниципальным служащим;</w:t>
      </w:r>
    </w:p>
    <w:p w:rsidR="000B27CF" w:rsidRDefault="000B27CF" w:rsidP="000B27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96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тяжести</w:t>
      </w:r>
      <w:r w:rsidR="009D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совершенного </w:t>
      </w:r>
      <w:r w:rsidR="009D3398"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</w:t>
      </w:r>
      <w:r w:rsidR="009D3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коррупционного правонарушения.</w:t>
      </w:r>
    </w:p>
    <w:p w:rsidR="008C2DF7" w:rsidRDefault="000B27CF" w:rsidP="008C2D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2DF7"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применения взыскания за коррупционное правонарушение должно быть истребовано письменное объяснение муниципального служащего. Отказ муниципального служащего от дачи объяснения в письменной форме не является препятствием для применения взыскания. </w:t>
      </w:r>
    </w:p>
    <w:p w:rsidR="008C2DF7" w:rsidRDefault="008C2DF7" w:rsidP="008C2D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истечении двух рабочих дней указанное объяснение муниципальным служащим не предоставлено, то составляется акт о непредставлении объяснений.</w:t>
      </w:r>
    </w:p>
    <w:p w:rsidR="008C2DF7" w:rsidRPr="008C2DF7" w:rsidRDefault="008C2DF7" w:rsidP="008C2D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непредставлении объяснений должен содержать: </w:t>
      </w:r>
    </w:p>
    <w:p w:rsidR="008C2DF7" w:rsidRPr="008C2DF7" w:rsidRDefault="008C2DF7" w:rsidP="008C2D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дату и номер акта; </w:t>
      </w:r>
    </w:p>
    <w:p w:rsidR="008C2DF7" w:rsidRPr="008C2DF7" w:rsidRDefault="008C2DF7" w:rsidP="008C2D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время и место составления акта; </w:t>
      </w:r>
    </w:p>
    <w:p w:rsidR="008C2DF7" w:rsidRPr="008C2DF7" w:rsidRDefault="008C2DF7" w:rsidP="008C2D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DF7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фамилию, имя, отчество муниципального служащего, в отношении которого проводится проверка;</w:t>
      </w:r>
    </w:p>
    <w:p w:rsidR="008C2DF7" w:rsidRDefault="008C2DF7" w:rsidP="008C2D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непредставлении письменных объяснений;</w:t>
      </w:r>
    </w:p>
    <w:p w:rsidR="008C2DF7" w:rsidRDefault="008C2DF7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подпис</w:t>
      </w:r>
      <w:r w:rsidR="00E16D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 администрации муниципального образования город Армавир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составившего акт, а также муниципального служащего, подтверждающего отказ муниципального служащего от проставления подписи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вышеназванном акте.</w:t>
      </w:r>
    </w:p>
    <w:p w:rsidR="002511A2" w:rsidRDefault="000B27CF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применении взысканий, предусмотренных частями 1 и 2 настоящего Порядка, учитываются</w:t>
      </w:r>
      <w:r w:rsidR="002511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1571" w:rsidRDefault="00341571" w:rsidP="003415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341571" w:rsidRDefault="00341571" w:rsidP="003415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341571" w:rsidRDefault="00341571" w:rsidP="003415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предшествующие результаты исполнения муниципальным служащим своих должностных обязанностей.</w:t>
      </w:r>
    </w:p>
    <w:p w:rsidR="001E47E3" w:rsidRDefault="000B27CF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Взыскания, предусмотренные частями 1 и 2 настоящего Порядка,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и</w:t>
      </w:r>
      <w:proofErr w:type="gramEnd"/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урегулированию конфликтов интересов </w:t>
      </w:r>
      <w:r w:rsidR="001E4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 Армавир</w:t>
      </w:r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623" w:rsidRPr="00731BC0" w:rsidRDefault="00071623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071623" w:rsidRPr="00731BC0" w:rsidRDefault="000B27CF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акте о применении взыскания к муниципальному служащему</w:t>
      </w:r>
      <w:r w:rsidR="001E47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совершения им </w:t>
      </w:r>
      <w:r w:rsidR="001E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коррупционного правонарушения, </w:t>
      </w:r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основания применения взыскания указывается часть 1 или 2 статьи 27.1 Федерального закона от</w:t>
      </w:r>
      <w:r w:rsidR="001E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марта </w:t>
      </w:r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1E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25-ФЗ "О муниципальной службе в Российской Федерации".</w:t>
      </w:r>
    </w:p>
    <w:p w:rsidR="00071623" w:rsidRDefault="000B27CF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акта о применении взыскания к муниципальному служащему с указанием коррупционного правонарушения и нормативных правовых актов, положения которых им нарушены, или об отказе в применении к нему такого взыскания с указанием мотивов вручается муниципальному служащему под р</w:t>
      </w:r>
      <w:r w:rsidR="001E4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оспись</w:t>
      </w:r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дней со дня издания соответствующего акта.</w:t>
      </w:r>
    </w:p>
    <w:p w:rsidR="001E47E3" w:rsidRDefault="001E47E3" w:rsidP="001E47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муниципальный служащий отказывается ознакомиться под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оспись 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кадров администрации муниципального образования город Армавир со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соответствующий акт. </w:t>
      </w:r>
    </w:p>
    <w:p w:rsidR="001E47E3" w:rsidRDefault="001E47E3" w:rsidP="001E47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 отказе муниципального служащего от проставления подписи об ознакомлении с правовым актом представителя нанимателя (работодателя) о применении к муниципальному служащему взыскания за коррупционное правонарушение </w:t>
      </w:r>
      <w:r w:rsidR="007B02A9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 отказе в применении к нему такого взыскания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в письменной форме и должен содержать:</w:t>
      </w:r>
    </w:p>
    <w:p w:rsidR="001E47E3" w:rsidRDefault="001E47E3" w:rsidP="001E47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и номер акта;</w:t>
      </w:r>
    </w:p>
    <w:p w:rsidR="001E47E3" w:rsidRDefault="001E47E3" w:rsidP="001E47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) время и место составления акта;</w:t>
      </w:r>
    </w:p>
    <w:p w:rsidR="001E47E3" w:rsidRDefault="001E47E3" w:rsidP="001E47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фамилию, имя, отчество муниципального служащего, на которого налагается взыскание за коррупционное правонарушение;</w:t>
      </w:r>
    </w:p>
    <w:p w:rsidR="001E47E3" w:rsidRDefault="001E47E3" w:rsidP="001E47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указание на установление факта отказа муниципального служащего проставить подпись об ознакомлении с </w:t>
      </w:r>
      <w:r w:rsidR="007B0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применении взыскания за коррупционное правонарушение;</w:t>
      </w:r>
    </w:p>
    <w:p w:rsidR="001E47E3" w:rsidRPr="00731BC0" w:rsidRDefault="001E47E3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подписи специалиста </w:t>
      </w:r>
      <w:r w:rsidR="007B0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 администрации муниципального образования город Армавир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составившего акт, а также муниципального служащего, подтверждающего отказ муниципального служащего от проставления подписи</w:t>
      </w:r>
      <w:r w:rsidR="007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вышеназванном акте.</w:t>
      </w:r>
    </w:p>
    <w:p w:rsidR="00071623" w:rsidRPr="00731BC0" w:rsidRDefault="000B27CF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Муниципальный служащий вправе обжаловать взыскание в </w:t>
      </w:r>
      <w:r w:rsidR="001E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действующим законодательством </w:t>
      </w:r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</w:p>
    <w:p w:rsidR="00071623" w:rsidRDefault="00C94B78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27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 течение одного года со дня применения взыскания муниципальный служащий не был подвергнут </w:t>
      </w:r>
      <w:r w:rsidR="00071623" w:rsidRPr="000D0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дисциплинарному взысканию</w:t>
      </w:r>
      <w:r w:rsidR="000D04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взысканию за совершение коррупционного правонарушения</w:t>
      </w:r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предусмотренному пунктами 1 и 2 части 1 статьи 27 Федерального закона от 2</w:t>
      </w:r>
      <w:r w:rsidR="0099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2007 N 25-ФЗ "О муниципальной службе в Российской Федерации", он считается не имеющим взыскания.</w:t>
      </w:r>
    </w:p>
    <w:p w:rsidR="007B02A9" w:rsidRDefault="007B02A9" w:rsidP="007B02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 </w:t>
      </w:r>
    </w:p>
    <w:p w:rsidR="007B02A9" w:rsidRDefault="007B02A9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09" w:rsidRDefault="000B7609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09" w:rsidRDefault="000B7609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951" w:rsidRDefault="009A4951" w:rsidP="000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0B760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B7609" w:rsidRDefault="000B7609" w:rsidP="000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кадров администрации </w:t>
      </w:r>
    </w:p>
    <w:p w:rsidR="000B7609" w:rsidRDefault="000B7609" w:rsidP="000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B7609" w:rsidRPr="00731BC0" w:rsidRDefault="000B7609" w:rsidP="000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Армавир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Т.А.Фисун</w:t>
      </w:r>
    </w:p>
    <w:sectPr w:rsidR="000B7609" w:rsidRPr="00731BC0" w:rsidSect="0027424C">
      <w:pgSz w:w="11906" w:h="16838"/>
      <w:pgMar w:top="1134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23"/>
    <w:rsid w:val="00022144"/>
    <w:rsid w:val="000411E2"/>
    <w:rsid w:val="00071623"/>
    <w:rsid w:val="000A2632"/>
    <w:rsid w:val="000B27CF"/>
    <w:rsid w:val="000B7609"/>
    <w:rsid w:val="000D0476"/>
    <w:rsid w:val="001E47E3"/>
    <w:rsid w:val="002511A2"/>
    <w:rsid w:val="0027424C"/>
    <w:rsid w:val="00274F3B"/>
    <w:rsid w:val="0032056F"/>
    <w:rsid w:val="00341571"/>
    <w:rsid w:val="00361079"/>
    <w:rsid w:val="0037303C"/>
    <w:rsid w:val="00381DCA"/>
    <w:rsid w:val="00423440"/>
    <w:rsid w:val="006C5C13"/>
    <w:rsid w:val="00731BC0"/>
    <w:rsid w:val="007747C9"/>
    <w:rsid w:val="007B02A9"/>
    <w:rsid w:val="008913F8"/>
    <w:rsid w:val="008C2DF7"/>
    <w:rsid w:val="0099664C"/>
    <w:rsid w:val="009A4951"/>
    <w:rsid w:val="009D3398"/>
    <w:rsid w:val="00AE3A23"/>
    <w:rsid w:val="00BD0957"/>
    <w:rsid w:val="00C76E46"/>
    <w:rsid w:val="00C8196F"/>
    <w:rsid w:val="00C91A5B"/>
    <w:rsid w:val="00C94B78"/>
    <w:rsid w:val="00DC3D48"/>
    <w:rsid w:val="00E16DE3"/>
    <w:rsid w:val="00F06A27"/>
    <w:rsid w:val="00F17E73"/>
    <w:rsid w:val="00F92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C9"/>
  </w:style>
  <w:style w:type="paragraph" w:styleId="1">
    <w:name w:val="heading 1"/>
    <w:basedOn w:val="a"/>
    <w:link w:val="10"/>
    <w:uiPriority w:val="9"/>
    <w:qFormat/>
    <w:rsid w:val="00731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071623"/>
  </w:style>
  <w:style w:type="character" w:customStyle="1" w:styleId="10">
    <w:name w:val="Заголовок 1 Знак"/>
    <w:basedOn w:val="a0"/>
    <w:link w:val="1"/>
    <w:uiPriority w:val="9"/>
    <w:rsid w:val="00731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Цветовое выделение"/>
    <w:uiPriority w:val="99"/>
    <w:rsid w:val="00731BC0"/>
    <w:rPr>
      <w:b/>
      <w:bCs/>
      <w:color w:val="26282F"/>
    </w:rPr>
  </w:style>
  <w:style w:type="paragraph" w:styleId="a4">
    <w:name w:val="Plain Text"/>
    <w:basedOn w:val="a"/>
    <w:link w:val="a5"/>
    <w:rsid w:val="00731B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31B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071623"/>
  </w:style>
  <w:style w:type="character" w:customStyle="1" w:styleId="10">
    <w:name w:val="Заголовок 1 Знак"/>
    <w:basedOn w:val="a0"/>
    <w:link w:val="1"/>
    <w:uiPriority w:val="9"/>
    <w:rsid w:val="00731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Цветовое выделение"/>
    <w:uiPriority w:val="99"/>
    <w:rsid w:val="00731BC0"/>
    <w:rPr>
      <w:b/>
      <w:bCs/>
      <w:color w:val="26282F"/>
    </w:rPr>
  </w:style>
  <w:style w:type="paragraph" w:styleId="a4">
    <w:name w:val="Plain Text"/>
    <w:basedOn w:val="a"/>
    <w:link w:val="a5"/>
    <w:rsid w:val="00731B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31B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О.А.</dc:creator>
  <cp:keywords/>
  <dc:description/>
  <cp:lastModifiedBy>yavorskaya_o_e</cp:lastModifiedBy>
  <cp:revision>28</cp:revision>
  <cp:lastPrinted>2016-02-29T07:48:00Z</cp:lastPrinted>
  <dcterms:created xsi:type="dcterms:W3CDTF">2015-10-07T12:22:00Z</dcterms:created>
  <dcterms:modified xsi:type="dcterms:W3CDTF">2016-10-25T15:13:00Z</dcterms:modified>
</cp:coreProperties>
</file>